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C2D" w:rsidRPr="004F2C2D" w:rsidRDefault="004F2C2D" w:rsidP="004F2C2D">
      <w:pPr>
        <w:rPr>
          <w:rFonts w:ascii="Times New Roman" w:hAnsi="Times New Roman" w:cs="Times New Roman"/>
          <w:sz w:val="28"/>
          <w:szCs w:val="28"/>
        </w:rPr>
      </w:pPr>
      <w:r w:rsidRPr="004F2C2D">
        <w:rPr>
          <w:rFonts w:ascii="Times New Roman" w:hAnsi="Times New Roman" w:cs="Times New Roman"/>
          <w:sz w:val="28"/>
          <w:szCs w:val="28"/>
        </w:rPr>
        <w:t xml:space="preserve">Антидепрессанты: пить или не пить? </w:t>
      </w:r>
    </w:p>
    <w:p w:rsidR="004F2C2D" w:rsidRPr="004F2C2D" w:rsidRDefault="004F2C2D" w:rsidP="004F2C2D">
      <w:pPr>
        <w:rPr>
          <w:rFonts w:ascii="Times New Roman" w:hAnsi="Times New Roman" w:cs="Times New Roman"/>
          <w:sz w:val="28"/>
          <w:szCs w:val="28"/>
        </w:rPr>
      </w:pPr>
      <w:r w:rsidRPr="004F2C2D">
        <w:rPr>
          <w:rFonts w:ascii="Times New Roman" w:hAnsi="Times New Roman" w:cs="Times New Roman"/>
          <w:sz w:val="28"/>
          <w:szCs w:val="28"/>
        </w:rPr>
        <w:t>Этот вопрос, наверное, один из самых час</w:t>
      </w:r>
      <w:r w:rsidR="00E053A2">
        <w:rPr>
          <w:rFonts w:ascii="Times New Roman" w:hAnsi="Times New Roman" w:cs="Times New Roman"/>
          <w:sz w:val="28"/>
          <w:szCs w:val="28"/>
        </w:rPr>
        <w:t>тых и самых болезненных в теме психологического</w:t>
      </w:r>
      <w:r w:rsidRPr="004F2C2D">
        <w:rPr>
          <w:rFonts w:ascii="Times New Roman" w:hAnsi="Times New Roman" w:cs="Times New Roman"/>
          <w:sz w:val="28"/>
          <w:szCs w:val="28"/>
        </w:rPr>
        <w:t xml:space="preserve"> здоровья. Вокруг него столько мифов, страхов и стигмы, что разобраться бывает сложно. Давайте без эмоций, по делу.</w:t>
      </w:r>
    </w:p>
    <w:p w:rsidR="004F2C2D" w:rsidRPr="004F2C2D" w:rsidRDefault="004F2C2D" w:rsidP="004F2C2D">
      <w:pPr>
        <w:rPr>
          <w:rFonts w:ascii="Times New Roman" w:hAnsi="Times New Roman" w:cs="Times New Roman"/>
          <w:sz w:val="28"/>
          <w:szCs w:val="28"/>
        </w:rPr>
      </w:pPr>
    </w:p>
    <w:p w:rsidR="004F2C2D" w:rsidRPr="004F2C2D" w:rsidRDefault="004F2C2D" w:rsidP="004F2C2D">
      <w:pPr>
        <w:rPr>
          <w:rFonts w:ascii="Times New Roman" w:hAnsi="Times New Roman" w:cs="Times New Roman"/>
          <w:sz w:val="28"/>
          <w:szCs w:val="28"/>
        </w:rPr>
      </w:pPr>
      <w:r w:rsidRPr="004F2C2D">
        <w:rPr>
          <w:rFonts w:ascii="Times New Roman" w:hAnsi="Times New Roman" w:cs="Times New Roman"/>
          <w:sz w:val="28"/>
          <w:szCs w:val="28"/>
        </w:rPr>
        <w:t>Сначала развеем главные мифы:</w:t>
      </w:r>
    </w:p>
    <w:p w:rsidR="004F2C2D" w:rsidRPr="00E053A2" w:rsidRDefault="004F2C2D" w:rsidP="004F2C2D">
      <w:pPr>
        <w:rPr>
          <w:rFonts w:ascii="Times New Roman" w:hAnsi="Times New Roman" w:cs="Times New Roman"/>
          <w:b/>
          <w:sz w:val="28"/>
          <w:szCs w:val="28"/>
        </w:rPr>
      </w:pPr>
      <w:r w:rsidRPr="00E053A2">
        <w:rPr>
          <w:rFonts w:ascii="Times New Roman" w:hAnsi="Times New Roman" w:cs="Times New Roman"/>
          <w:b/>
          <w:sz w:val="28"/>
          <w:szCs w:val="28"/>
        </w:rPr>
        <w:t>«Это просто "химия" для счастья, я стану овощем»</w:t>
      </w:r>
    </w:p>
    <w:p w:rsidR="004F2C2D" w:rsidRPr="004F2C2D" w:rsidRDefault="004F2C2D" w:rsidP="004F2C2D">
      <w:pPr>
        <w:rPr>
          <w:rFonts w:ascii="Times New Roman" w:hAnsi="Times New Roman" w:cs="Times New Roman"/>
          <w:sz w:val="28"/>
          <w:szCs w:val="28"/>
        </w:rPr>
      </w:pPr>
      <w:r w:rsidRPr="004F2C2D">
        <w:rPr>
          <w:rFonts w:ascii="Times New Roman" w:hAnsi="Times New Roman" w:cs="Times New Roman"/>
          <w:sz w:val="28"/>
          <w:szCs w:val="28"/>
        </w:rPr>
        <w:t>Нет.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2C2D">
        <w:rPr>
          <w:rFonts w:ascii="Times New Roman" w:hAnsi="Times New Roman" w:cs="Times New Roman"/>
          <w:sz w:val="28"/>
          <w:szCs w:val="28"/>
        </w:rPr>
        <w:t xml:space="preserve">Антидепрессанты — не наркотики. Они не создают искусственную эйфорию. Их задача — восстановить баланс </w:t>
      </w:r>
      <w:proofErr w:type="spellStart"/>
      <w:r w:rsidRPr="004F2C2D">
        <w:rPr>
          <w:rFonts w:ascii="Times New Roman" w:hAnsi="Times New Roman" w:cs="Times New Roman"/>
          <w:sz w:val="28"/>
          <w:szCs w:val="28"/>
        </w:rPr>
        <w:t>нейромедиаторов</w:t>
      </w:r>
      <w:proofErr w:type="spellEnd"/>
      <w:r w:rsidRPr="004F2C2D">
        <w:rPr>
          <w:rFonts w:ascii="Times New Roman" w:hAnsi="Times New Roman" w:cs="Times New Roman"/>
          <w:sz w:val="28"/>
          <w:szCs w:val="28"/>
        </w:rPr>
        <w:t xml:space="preserve"> (например, серотонина и норадреналина), которые при депрессии и тревоге «вышли из строя». Они помогают вернуть способность чувствовать, а не превращают в робота.</w:t>
      </w:r>
    </w:p>
    <w:p w:rsidR="004F2C2D" w:rsidRPr="00E053A2" w:rsidRDefault="004F2C2D" w:rsidP="004F2C2D">
      <w:pPr>
        <w:rPr>
          <w:rFonts w:ascii="Times New Roman" w:hAnsi="Times New Roman" w:cs="Times New Roman"/>
          <w:b/>
          <w:sz w:val="28"/>
          <w:szCs w:val="28"/>
        </w:rPr>
      </w:pPr>
      <w:r w:rsidRPr="00E053A2">
        <w:rPr>
          <w:rFonts w:ascii="Times New Roman" w:hAnsi="Times New Roman" w:cs="Times New Roman"/>
          <w:b/>
          <w:sz w:val="28"/>
          <w:szCs w:val="28"/>
        </w:rPr>
        <w:t>«Я слабак, если не могу сам справиться»</w:t>
      </w:r>
    </w:p>
    <w:p w:rsidR="004F2C2D" w:rsidRPr="004F2C2D" w:rsidRDefault="004F2C2D" w:rsidP="004F2C2D">
      <w:pPr>
        <w:rPr>
          <w:rFonts w:ascii="Times New Roman" w:hAnsi="Times New Roman" w:cs="Times New Roman"/>
          <w:sz w:val="28"/>
          <w:szCs w:val="28"/>
        </w:rPr>
      </w:pPr>
      <w:r w:rsidRPr="004F2C2D">
        <w:rPr>
          <w:rFonts w:ascii="Times New Roman" w:hAnsi="Times New Roman" w:cs="Times New Roman"/>
          <w:sz w:val="28"/>
          <w:szCs w:val="28"/>
        </w:rPr>
        <w:t>Скажете ли вы это человеку с диабетом,</w:t>
      </w:r>
      <w:r w:rsidR="00E053A2">
        <w:rPr>
          <w:rFonts w:ascii="Times New Roman" w:hAnsi="Times New Roman" w:cs="Times New Roman"/>
          <w:sz w:val="28"/>
          <w:szCs w:val="28"/>
        </w:rPr>
        <w:t xml:space="preserve"> </w:t>
      </w:r>
      <w:r w:rsidRPr="004F2C2D">
        <w:rPr>
          <w:rFonts w:ascii="Times New Roman" w:hAnsi="Times New Roman" w:cs="Times New Roman"/>
          <w:sz w:val="28"/>
          <w:szCs w:val="28"/>
        </w:rPr>
        <w:t>который колет инсулин? Депрессия — это не лень и не плохой характер. Это реальное медицинское заболевание, при котором в мозге происходят биохимические изменения. Лечить его — нормально и правильно.</w:t>
      </w:r>
    </w:p>
    <w:p w:rsidR="004F2C2D" w:rsidRPr="00E053A2" w:rsidRDefault="004F2C2D" w:rsidP="004F2C2D">
      <w:pPr>
        <w:rPr>
          <w:rFonts w:ascii="Times New Roman" w:hAnsi="Times New Roman" w:cs="Times New Roman"/>
          <w:b/>
          <w:sz w:val="28"/>
          <w:szCs w:val="28"/>
        </w:rPr>
      </w:pPr>
      <w:r w:rsidRPr="00E053A2">
        <w:rPr>
          <w:rFonts w:ascii="Times New Roman" w:hAnsi="Times New Roman" w:cs="Times New Roman"/>
          <w:b/>
          <w:sz w:val="28"/>
          <w:szCs w:val="28"/>
        </w:rPr>
        <w:t>«Подсяду на них навсегда»</w:t>
      </w:r>
    </w:p>
    <w:p w:rsidR="004F2C2D" w:rsidRPr="004F2C2D" w:rsidRDefault="004F2C2D" w:rsidP="004F2C2D">
      <w:pPr>
        <w:rPr>
          <w:rFonts w:ascii="Times New Roman" w:hAnsi="Times New Roman" w:cs="Times New Roman"/>
          <w:sz w:val="28"/>
          <w:szCs w:val="28"/>
        </w:rPr>
      </w:pPr>
      <w:r w:rsidRPr="004F2C2D">
        <w:rPr>
          <w:rFonts w:ascii="Times New Roman" w:hAnsi="Times New Roman" w:cs="Times New Roman"/>
          <w:sz w:val="28"/>
          <w:szCs w:val="28"/>
        </w:rPr>
        <w:t>Курс лечения</w:t>
      </w:r>
      <w:r w:rsidR="00E053A2">
        <w:rPr>
          <w:rFonts w:ascii="Times New Roman" w:hAnsi="Times New Roman" w:cs="Times New Roman"/>
          <w:sz w:val="28"/>
          <w:szCs w:val="28"/>
        </w:rPr>
        <w:t xml:space="preserve"> </w:t>
      </w:r>
      <w:r w:rsidRPr="004F2C2D">
        <w:rPr>
          <w:rFonts w:ascii="Times New Roman" w:hAnsi="Times New Roman" w:cs="Times New Roman"/>
          <w:sz w:val="28"/>
          <w:szCs w:val="28"/>
        </w:rPr>
        <w:t>— это не пожизненный приговор. Чаще всего это несколько месяцев или лет под контролем врача, с последующей постепенной отменой. Цель — не «сидеть на таблетках», а выйти в ремиссию и научиться жить без них.</w:t>
      </w:r>
    </w:p>
    <w:p w:rsidR="004F2C2D" w:rsidRPr="00E053A2" w:rsidRDefault="004F2C2D" w:rsidP="004F2C2D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053A2">
        <w:rPr>
          <w:rFonts w:ascii="Times New Roman" w:hAnsi="Times New Roman" w:cs="Times New Roman"/>
          <w:b/>
          <w:sz w:val="28"/>
          <w:szCs w:val="28"/>
        </w:rPr>
        <w:t>Так</w:t>
      </w:r>
      <w:proofErr w:type="gramEnd"/>
      <w:r w:rsidRPr="00E053A2">
        <w:rPr>
          <w:rFonts w:ascii="Times New Roman" w:hAnsi="Times New Roman" w:cs="Times New Roman"/>
          <w:b/>
          <w:sz w:val="28"/>
          <w:szCs w:val="28"/>
        </w:rPr>
        <w:t xml:space="preserve"> когда же их пить НУЖНО?</w:t>
      </w:r>
    </w:p>
    <w:p w:rsidR="004F2C2D" w:rsidRPr="004F2C2D" w:rsidRDefault="004F2C2D" w:rsidP="004F2C2D">
      <w:pPr>
        <w:rPr>
          <w:rFonts w:ascii="Times New Roman" w:hAnsi="Times New Roman" w:cs="Times New Roman"/>
          <w:sz w:val="28"/>
          <w:szCs w:val="28"/>
        </w:rPr>
      </w:pPr>
      <w:r w:rsidRPr="004F2C2D">
        <w:rPr>
          <w:rFonts w:ascii="Times New Roman" w:hAnsi="Times New Roman" w:cs="Times New Roman"/>
          <w:sz w:val="28"/>
          <w:szCs w:val="28"/>
        </w:rPr>
        <w:t>Когда состояние мешает жить: не можешь работать, есть, спать, общаться с близкими.</w:t>
      </w:r>
    </w:p>
    <w:p w:rsidR="004F2C2D" w:rsidRPr="004F2C2D" w:rsidRDefault="004F2C2D" w:rsidP="004F2C2D">
      <w:pPr>
        <w:rPr>
          <w:rFonts w:ascii="Times New Roman" w:hAnsi="Times New Roman" w:cs="Times New Roman"/>
          <w:sz w:val="28"/>
          <w:szCs w:val="28"/>
        </w:rPr>
      </w:pPr>
      <w:r w:rsidRPr="004F2C2D">
        <w:rPr>
          <w:rFonts w:ascii="Times New Roman" w:hAnsi="Times New Roman" w:cs="Times New Roman"/>
          <w:sz w:val="28"/>
          <w:szCs w:val="28"/>
        </w:rPr>
        <w:t>Когда терапии недостаточно: бывают состояния такой тяжести, когда у мозга просто нет ресурсов для работы с психологом. Сначала — стабилизация медикаментами, потом — терапия. Это как гипс: сначала зафиксируй перелом, потом разрабатывай руку.</w:t>
      </w:r>
    </w:p>
    <w:p w:rsidR="004F2C2D" w:rsidRPr="004F2C2D" w:rsidRDefault="004F2C2D" w:rsidP="004F2C2D">
      <w:pPr>
        <w:rPr>
          <w:rFonts w:ascii="Times New Roman" w:hAnsi="Times New Roman" w:cs="Times New Roman"/>
          <w:sz w:val="28"/>
          <w:szCs w:val="28"/>
        </w:rPr>
      </w:pPr>
      <w:r w:rsidRPr="004F2C2D">
        <w:rPr>
          <w:rFonts w:ascii="Times New Roman" w:hAnsi="Times New Roman" w:cs="Times New Roman"/>
          <w:sz w:val="28"/>
          <w:szCs w:val="28"/>
        </w:rPr>
        <w:t xml:space="preserve">Когда это </w:t>
      </w:r>
      <w:r w:rsidR="00E053A2">
        <w:rPr>
          <w:rFonts w:ascii="Times New Roman" w:hAnsi="Times New Roman" w:cs="Times New Roman"/>
          <w:sz w:val="28"/>
          <w:szCs w:val="28"/>
        </w:rPr>
        <w:t>рекомендует</w:t>
      </w:r>
      <w:r w:rsidRPr="004F2C2D">
        <w:rPr>
          <w:rFonts w:ascii="Times New Roman" w:hAnsi="Times New Roman" w:cs="Times New Roman"/>
          <w:sz w:val="28"/>
          <w:szCs w:val="28"/>
        </w:rPr>
        <w:t xml:space="preserve"> врач-психиатр: только он может поставить диагноз и назначить адекватное лечение. Не терапевт, не невролог и уж тем более не </w:t>
      </w:r>
      <w:proofErr w:type="spellStart"/>
      <w:r w:rsidRPr="004F2C2D">
        <w:rPr>
          <w:rFonts w:ascii="Times New Roman" w:hAnsi="Times New Roman" w:cs="Times New Roman"/>
          <w:sz w:val="28"/>
          <w:szCs w:val="28"/>
        </w:rPr>
        <w:t>блогер</w:t>
      </w:r>
      <w:proofErr w:type="spellEnd"/>
      <w:r w:rsidRPr="004F2C2D">
        <w:rPr>
          <w:rFonts w:ascii="Times New Roman" w:hAnsi="Times New Roman" w:cs="Times New Roman"/>
          <w:sz w:val="28"/>
          <w:szCs w:val="28"/>
        </w:rPr>
        <w:t>.</w:t>
      </w:r>
    </w:p>
    <w:p w:rsidR="004F2C2D" w:rsidRPr="00E053A2" w:rsidRDefault="004F2C2D" w:rsidP="004F2C2D">
      <w:pPr>
        <w:rPr>
          <w:rFonts w:ascii="Times New Roman" w:hAnsi="Times New Roman" w:cs="Times New Roman"/>
          <w:b/>
          <w:sz w:val="28"/>
          <w:szCs w:val="28"/>
        </w:rPr>
      </w:pPr>
      <w:r w:rsidRPr="00E053A2">
        <w:rPr>
          <w:rFonts w:ascii="Times New Roman" w:hAnsi="Times New Roman" w:cs="Times New Roman"/>
          <w:b/>
          <w:sz w:val="28"/>
          <w:szCs w:val="28"/>
        </w:rPr>
        <w:t>А когда можно подождать?</w:t>
      </w:r>
    </w:p>
    <w:p w:rsidR="004F2C2D" w:rsidRPr="004F2C2D" w:rsidRDefault="004F2C2D" w:rsidP="004F2C2D">
      <w:pPr>
        <w:rPr>
          <w:rFonts w:ascii="Times New Roman" w:hAnsi="Times New Roman" w:cs="Times New Roman"/>
          <w:sz w:val="28"/>
          <w:szCs w:val="28"/>
        </w:rPr>
      </w:pPr>
    </w:p>
    <w:p w:rsidR="004F2C2D" w:rsidRPr="004F2C2D" w:rsidRDefault="004F2C2D" w:rsidP="004F2C2D">
      <w:pPr>
        <w:rPr>
          <w:rFonts w:ascii="Times New Roman" w:hAnsi="Times New Roman" w:cs="Times New Roman"/>
          <w:sz w:val="28"/>
          <w:szCs w:val="28"/>
        </w:rPr>
      </w:pPr>
      <w:r w:rsidRPr="004F2C2D">
        <w:rPr>
          <w:rFonts w:ascii="Times New Roman" w:hAnsi="Times New Roman" w:cs="Times New Roman"/>
          <w:sz w:val="28"/>
          <w:szCs w:val="28"/>
        </w:rPr>
        <w:lastRenderedPageBreak/>
        <w:t>При легкой форме депрессии или стрессе иногда может быть достаточно психотерапии, изменения образа жизни (сон, спорт, питание) и поддержки.</w:t>
      </w:r>
    </w:p>
    <w:p w:rsidR="004F2C2D" w:rsidRPr="004F2C2D" w:rsidRDefault="004F2C2D" w:rsidP="004F2C2D">
      <w:pPr>
        <w:rPr>
          <w:rFonts w:ascii="Times New Roman" w:hAnsi="Times New Roman" w:cs="Times New Roman"/>
          <w:sz w:val="28"/>
          <w:szCs w:val="28"/>
        </w:rPr>
      </w:pPr>
      <w:r w:rsidRPr="004F2C2D">
        <w:rPr>
          <w:rFonts w:ascii="Times New Roman" w:hAnsi="Times New Roman" w:cs="Times New Roman"/>
          <w:sz w:val="28"/>
          <w:szCs w:val="28"/>
        </w:rPr>
        <w:t>Но! Если через несколько недель становится только хуже — это сигнал обратиться к врачу.</w:t>
      </w:r>
    </w:p>
    <w:p w:rsidR="004F2C2D" w:rsidRPr="0090060B" w:rsidRDefault="004F2C2D" w:rsidP="004F2C2D">
      <w:pPr>
        <w:rPr>
          <w:rFonts w:ascii="Times New Roman" w:hAnsi="Times New Roman" w:cs="Times New Roman"/>
          <w:b/>
          <w:sz w:val="28"/>
          <w:szCs w:val="28"/>
        </w:rPr>
      </w:pPr>
      <w:r w:rsidRPr="0090060B">
        <w:rPr>
          <w:rFonts w:ascii="Times New Roman" w:hAnsi="Times New Roman" w:cs="Times New Roman"/>
          <w:b/>
          <w:sz w:val="28"/>
          <w:szCs w:val="28"/>
        </w:rPr>
        <w:t>Главный вывод, основанный на мнении врачей и личном опыте тысяч людей:</w:t>
      </w:r>
    </w:p>
    <w:p w:rsidR="004F2C2D" w:rsidRPr="004F2C2D" w:rsidRDefault="004F2C2D" w:rsidP="004F2C2D">
      <w:pPr>
        <w:rPr>
          <w:rFonts w:ascii="Times New Roman" w:hAnsi="Times New Roman" w:cs="Times New Roman"/>
          <w:sz w:val="28"/>
          <w:szCs w:val="28"/>
        </w:rPr>
      </w:pPr>
      <w:r w:rsidRPr="004F2C2D">
        <w:rPr>
          <w:rFonts w:ascii="Times New Roman" w:hAnsi="Times New Roman" w:cs="Times New Roman"/>
          <w:sz w:val="28"/>
          <w:szCs w:val="28"/>
        </w:rPr>
        <w:t>Вопрос «пить или не пить» — не про силу воли, а про целесообразность. Это решение, которое принимается вместе с грамотным психиатром.</w:t>
      </w:r>
    </w:p>
    <w:p w:rsidR="004F2C2D" w:rsidRPr="004F2C2D" w:rsidRDefault="004F2C2D" w:rsidP="004F2C2D">
      <w:pPr>
        <w:rPr>
          <w:rFonts w:ascii="Times New Roman" w:hAnsi="Times New Roman" w:cs="Times New Roman"/>
          <w:sz w:val="28"/>
          <w:szCs w:val="28"/>
        </w:rPr>
      </w:pPr>
      <w:r w:rsidRPr="004F2C2D">
        <w:rPr>
          <w:rFonts w:ascii="Times New Roman" w:hAnsi="Times New Roman" w:cs="Times New Roman"/>
          <w:sz w:val="28"/>
          <w:szCs w:val="28"/>
        </w:rPr>
        <w:t>Это не стыдно. Это мужественно — признать проблему и начать ее лечить.</w:t>
      </w:r>
    </w:p>
    <w:p w:rsidR="004F2C2D" w:rsidRPr="004F2C2D" w:rsidRDefault="004F2C2D" w:rsidP="004F2C2D">
      <w:pPr>
        <w:rPr>
          <w:rFonts w:ascii="Times New Roman" w:hAnsi="Times New Roman" w:cs="Times New Roman"/>
          <w:sz w:val="28"/>
          <w:szCs w:val="28"/>
        </w:rPr>
      </w:pPr>
      <w:r w:rsidRPr="004F2C2D">
        <w:rPr>
          <w:rFonts w:ascii="Times New Roman" w:hAnsi="Times New Roman" w:cs="Times New Roman"/>
          <w:sz w:val="28"/>
          <w:szCs w:val="28"/>
        </w:rPr>
        <w:t>Важно: этот пост — не замена консультации врача. Если вам тяжело, пожалуйста, найдите силы обратиться к специалисту.</w:t>
      </w:r>
    </w:p>
    <w:p w:rsidR="003E38E5" w:rsidRPr="004F2C2D" w:rsidRDefault="003E38E5" w:rsidP="004F2C2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E38E5" w:rsidRPr="004F2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F3D"/>
    <w:rsid w:val="001A2F3D"/>
    <w:rsid w:val="003E38E5"/>
    <w:rsid w:val="004F2C2D"/>
    <w:rsid w:val="0090060B"/>
    <w:rsid w:val="00E0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E232F3-6D9E-4289-86E5-993348831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F2C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F2C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F2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F2C2D"/>
    <w:rPr>
      <w:color w:val="0000FF"/>
      <w:u w:val="single"/>
    </w:rPr>
  </w:style>
  <w:style w:type="character" w:styleId="a5">
    <w:name w:val="Strong"/>
    <w:basedOn w:val="a0"/>
    <w:uiPriority w:val="22"/>
    <w:qFormat/>
    <w:rsid w:val="004F2C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622961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727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8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1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9045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1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5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55202">
          <w:blockQuote w:val="1"/>
          <w:marLeft w:val="0"/>
          <w:marRight w:val="0"/>
          <w:marTop w:val="225"/>
          <w:marBottom w:val="225"/>
          <w:divBdr>
            <w:top w:val="single" w:sz="6" w:space="4" w:color="4B8F83"/>
            <w:left w:val="single" w:sz="6" w:space="4" w:color="4B8F83"/>
            <w:bottom w:val="single" w:sz="6" w:space="4" w:color="4B8F83"/>
            <w:right w:val="single" w:sz="6" w:space="4" w:color="4B8F83"/>
          </w:divBdr>
        </w:div>
      </w:divsChild>
    </w:div>
    <w:div w:id="13262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Сергеевна Костицына</dc:creator>
  <cp:keywords/>
  <dc:description/>
  <cp:lastModifiedBy>Соболева А.А.</cp:lastModifiedBy>
  <cp:revision>3</cp:revision>
  <dcterms:created xsi:type="dcterms:W3CDTF">2025-10-06T10:53:00Z</dcterms:created>
  <dcterms:modified xsi:type="dcterms:W3CDTF">2025-10-07T05:01:00Z</dcterms:modified>
</cp:coreProperties>
</file>