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CEF24" w14:textId="793D71B2" w:rsidR="00AB2445" w:rsidRDefault="00AB24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2445">
        <w:rPr>
          <w:rFonts w:ascii="Times New Roman" w:hAnsi="Times New Roman" w:cs="Times New Roman"/>
          <w:b/>
          <w:bCs/>
          <w:sz w:val="28"/>
          <w:szCs w:val="28"/>
        </w:rPr>
        <w:t>ИППП без симптомов — тихий убийца фертильности. Почему ежегодная диспансеризация — не прихоть, а необходимость</w:t>
      </w:r>
    </w:p>
    <w:p w14:paraId="57DE0058" w14:textId="2A9B98EB" w:rsidR="00317C17" w:rsidRPr="00317C17" w:rsidRDefault="00317C17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317C17">
        <w:rPr>
          <w:rFonts w:ascii="Times New Roman" w:hAnsi="Times New Roman" w:cs="Times New Roman"/>
          <w:i/>
          <w:iCs/>
          <w:sz w:val="28"/>
          <w:szCs w:val="28"/>
        </w:rPr>
        <w:t>Скрытые инфекции, не вызывающие боли или дискомфорта, годами разру</w:t>
      </w:r>
      <w:r w:rsidR="00D010BC">
        <w:rPr>
          <w:rFonts w:ascii="Times New Roman" w:hAnsi="Times New Roman" w:cs="Times New Roman"/>
          <w:i/>
          <w:iCs/>
          <w:sz w:val="28"/>
          <w:szCs w:val="28"/>
        </w:rPr>
        <w:t xml:space="preserve">шают здоровье мужчин и женщин </w:t>
      </w:r>
      <w:r w:rsidRPr="00317C17">
        <w:rPr>
          <w:rFonts w:ascii="Times New Roman" w:hAnsi="Times New Roman" w:cs="Times New Roman"/>
          <w:i/>
          <w:iCs/>
          <w:sz w:val="28"/>
          <w:szCs w:val="28"/>
        </w:rPr>
        <w:t>и становятся одной из главных причин бесплодия.</w:t>
      </w:r>
      <w:r w:rsidRPr="00317C17">
        <w:rPr>
          <w:i/>
          <w:iCs/>
        </w:rPr>
        <w:t xml:space="preserve"> </w:t>
      </w:r>
      <w:r w:rsidR="00D010BC">
        <w:rPr>
          <w:rFonts w:ascii="Times New Roman" w:hAnsi="Times New Roman" w:cs="Times New Roman"/>
          <w:i/>
          <w:iCs/>
          <w:sz w:val="28"/>
          <w:szCs w:val="28"/>
        </w:rPr>
        <w:t>Врач</w:t>
      </w:r>
      <w:r w:rsidRPr="00317C17">
        <w:rPr>
          <w:rFonts w:ascii="Times New Roman" w:hAnsi="Times New Roman" w:cs="Times New Roman"/>
          <w:i/>
          <w:iCs/>
          <w:sz w:val="28"/>
          <w:szCs w:val="28"/>
        </w:rPr>
        <w:t xml:space="preserve">-дерматовенеролог, кандидат медицинских наук, руководитель Центра репродуктивного здоровья и куратор направления диспансеризации по оценке репродуктивного здоровья в Свердловском областном кожно-венерологическом диспансере Евгения Петровна </w:t>
      </w:r>
      <w:proofErr w:type="spellStart"/>
      <w:r w:rsidRPr="00317C17">
        <w:rPr>
          <w:rFonts w:ascii="Times New Roman" w:hAnsi="Times New Roman" w:cs="Times New Roman"/>
          <w:i/>
          <w:iCs/>
          <w:sz w:val="28"/>
          <w:szCs w:val="28"/>
        </w:rPr>
        <w:t>Гурковская</w:t>
      </w:r>
      <w:proofErr w:type="spellEnd"/>
      <w:r w:rsidRPr="00317C17">
        <w:rPr>
          <w:rFonts w:ascii="Times New Roman" w:hAnsi="Times New Roman" w:cs="Times New Roman"/>
          <w:i/>
          <w:iCs/>
          <w:sz w:val="28"/>
          <w:szCs w:val="28"/>
        </w:rPr>
        <w:t xml:space="preserve"> ра</w:t>
      </w:r>
      <w:r w:rsidR="00880072">
        <w:rPr>
          <w:rFonts w:ascii="Times New Roman" w:hAnsi="Times New Roman" w:cs="Times New Roman"/>
          <w:i/>
          <w:iCs/>
          <w:sz w:val="28"/>
          <w:szCs w:val="28"/>
        </w:rPr>
        <w:t xml:space="preserve">ссказала, почему ежегодный </w:t>
      </w:r>
      <w:proofErr w:type="spellStart"/>
      <w:r w:rsidR="00880072">
        <w:rPr>
          <w:rFonts w:ascii="Times New Roman" w:hAnsi="Times New Roman" w:cs="Times New Roman"/>
          <w:i/>
          <w:iCs/>
          <w:sz w:val="28"/>
          <w:szCs w:val="28"/>
        </w:rPr>
        <w:t>чекап</w:t>
      </w:r>
      <w:proofErr w:type="spellEnd"/>
      <w:r w:rsidRPr="00317C17">
        <w:rPr>
          <w:rFonts w:ascii="Times New Roman" w:hAnsi="Times New Roman" w:cs="Times New Roman"/>
          <w:i/>
          <w:iCs/>
          <w:sz w:val="28"/>
          <w:szCs w:val="28"/>
        </w:rPr>
        <w:t xml:space="preserve"> репродуктивной системы — не прихоть, а необходимость, какие инфекции чаще всего остаются незамеченными и почему мужчины до сих по</w:t>
      </w:r>
      <w:r w:rsidR="00814FA8">
        <w:rPr>
          <w:rFonts w:ascii="Times New Roman" w:hAnsi="Times New Roman" w:cs="Times New Roman"/>
          <w:i/>
          <w:iCs/>
          <w:sz w:val="28"/>
          <w:szCs w:val="28"/>
        </w:rPr>
        <w:t>р игнорируют обследования,</w:t>
      </w:r>
      <w:r w:rsidRPr="00317C17">
        <w:rPr>
          <w:rFonts w:ascii="Times New Roman" w:hAnsi="Times New Roman" w:cs="Times New Roman"/>
          <w:i/>
          <w:iCs/>
          <w:sz w:val="28"/>
          <w:szCs w:val="28"/>
        </w:rPr>
        <w:t xml:space="preserve"> хотя именно от их здоровья зависит половина успеха на пути к отцовству.</w:t>
      </w:r>
    </w:p>
    <w:p w14:paraId="545D47E1" w14:textId="58BFFC5A" w:rsidR="00767BA4" w:rsidRPr="00767BA4" w:rsidRDefault="00767BA4" w:rsidP="00767B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7BA4">
        <w:rPr>
          <w:rFonts w:ascii="Times New Roman" w:hAnsi="Times New Roman" w:cs="Times New Roman"/>
          <w:b/>
          <w:bCs/>
          <w:sz w:val="28"/>
          <w:szCs w:val="28"/>
        </w:rPr>
        <w:t>- Почему сегодня вопросы репродуктивного здоровья стали настолько важны для российского общества? Как вы оцениваете текущую ситуацию в этой сфере?</w:t>
      </w:r>
    </w:p>
    <w:p w14:paraId="16D48E69" w14:textId="13E021A7" w:rsidR="00EF2023" w:rsidRPr="004F43D0" w:rsidRDefault="00EF2023" w:rsidP="00EF2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023">
        <w:rPr>
          <w:rFonts w:ascii="Times New Roman" w:hAnsi="Times New Roman" w:cs="Times New Roman"/>
          <w:sz w:val="28"/>
          <w:szCs w:val="28"/>
        </w:rPr>
        <w:t>Президент РФ Владимир Владимирович Путин акцентир</w:t>
      </w:r>
      <w:r>
        <w:rPr>
          <w:rFonts w:ascii="Times New Roman" w:hAnsi="Times New Roman" w:cs="Times New Roman"/>
          <w:sz w:val="28"/>
          <w:szCs w:val="28"/>
        </w:rPr>
        <w:t>овал</w:t>
      </w:r>
      <w:r w:rsidRPr="00EF2023">
        <w:rPr>
          <w:rFonts w:ascii="Times New Roman" w:hAnsi="Times New Roman" w:cs="Times New Roman"/>
          <w:sz w:val="28"/>
          <w:szCs w:val="28"/>
        </w:rPr>
        <w:t xml:space="preserve"> внимание на необходимости заботы о репродуктивном здоровье как одной из ключевых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023">
        <w:rPr>
          <w:rFonts w:ascii="Times New Roman" w:hAnsi="Times New Roman" w:cs="Times New Roman"/>
          <w:sz w:val="28"/>
          <w:szCs w:val="28"/>
        </w:rPr>
        <w:t>В Свердловской области, например, за последние 10 лет рождаемость снизилась на 40%: с 62 тысяч новорожденных в 2013 году до 38 тысяч в 2023 году. Это связано как с уменьшением числа женщин фертильного возраста, так и с состоянием репродуктивного здоровья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023">
        <w:rPr>
          <w:rFonts w:ascii="Times New Roman" w:hAnsi="Times New Roman" w:cs="Times New Roman"/>
          <w:sz w:val="28"/>
          <w:szCs w:val="28"/>
        </w:rPr>
        <w:t xml:space="preserve">Текущая ситуация требует комплексной оценки и разработки профилактических мер, включая улучшение доступа к медицинским услугам и просвещение населения. </w:t>
      </w:r>
      <w:r w:rsidR="00317C17">
        <w:rPr>
          <w:rFonts w:ascii="Times New Roman" w:hAnsi="Times New Roman" w:cs="Times New Roman"/>
          <w:sz w:val="28"/>
          <w:szCs w:val="28"/>
        </w:rPr>
        <w:t>Это</w:t>
      </w:r>
      <w:r w:rsidRPr="00EF2023">
        <w:rPr>
          <w:rFonts w:ascii="Times New Roman" w:hAnsi="Times New Roman" w:cs="Times New Roman"/>
          <w:sz w:val="28"/>
          <w:szCs w:val="28"/>
        </w:rPr>
        <w:t xml:space="preserve"> важны</w:t>
      </w:r>
      <w:r w:rsidR="00317C17">
        <w:rPr>
          <w:rFonts w:ascii="Times New Roman" w:hAnsi="Times New Roman" w:cs="Times New Roman"/>
          <w:sz w:val="28"/>
          <w:szCs w:val="28"/>
        </w:rPr>
        <w:t>й</w:t>
      </w:r>
      <w:r w:rsidRPr="00EF2023">
        <w:rPr>
          <w:rFonts w:ascii="Times New Roman" w:hAnsi="Times New Roman" w:cs="Times New Roman"/>
          <w:sz w:val="28"/>
          <w:szCs w:val="28"/>
        </w:rPr>
        <w:t xml:space="preserve"> шаг к улучшению демографической ситуации и повышению качества жизни граждан.</w:t>
      </w:r>
    </w:p>
    <w:p w14:paraId="76BE5899" w14:textId="56B32DF9" w:rsidR="004F43D0" w:rsidRPr="009B4CC4" w:rsidRDefault="009B4CC4" w:rsidP="004F43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CC4">
        <w:rPr>
          <w:rFonts w:ascii="Times New Roman" w:hAnsi="Times New Roman" w:cs="Times New Roman"/>
          <w:b/>
          <w:bCs/>
          <w:sz w:val="28"/>
          <w:szCs w:val="28"/>
        </w:rPr>
        <w:t>- Дерматовенерологи участвуют в оценке репродуктивного здоровья.  Какие заболевания, находящиеся в зоне вашей ответственности, могут напря</w:t>
      </w:r>
      <w:r w:rsidR="00814FA8">
        <w:rPr>
          <w:rFonts w:ascii="Times New Roman" w:hAnsi="Times New Roman" w:cs="Times New Roman"/>
          <w:b/>
          <w:bCs/>
          <w:sz w:val="28"/>
          <w:szCs w:val="28"/>
        </w:rPr>
        <w:t>мую повлиять на рождаемость? И к</w:t>
      </w:r>
      <w:r w:rsidRPr="009B4CC4">
        <w:rPr>
          <w:rFonts w:ascii="Times New Roman" w:hAnsi="Times New Roman" w:cs="Times New Roman"/>
          <w:b/>
          <w:bCs/>
          <w:sz w:val="28"/>
          <w:szCs w:val="28"/>
        </w:rPr>
        <w:t>акие заболевания чаще всего выявляются в процессе диспансеризации?</w:t>
      </w:r>
    </w:p>
    <w:p w14:paraId="21AB57F7" w14:textId="5E3817FA" w:rsidR="00EF2023" w:rsidRPr="004F43D0" w:rsidRDefault="009B4CC4" w:rsidP="00EF2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023" w:rsidRPr="00EF2023">
        <w:rPr>
          <w:rFonts w:ascii="Times New Roman" w:hAnsi="Times New Roman" w:cs="Times New Roman"/>
          <w:sz w:val="28"/>
          <w:szCs w:val="28"/>
        </w:rPr>
        <w:t>Одним из показателей репродуктивного здоровья являются инфекции, передаваемые половым путем (ИППП), которые могут приводить к бесплодию.</w:t>
      </w:r>
      <w:r w:rsidR="00EF2023">
        <w:rPr>
          <w:rFonts w:ascii="Times New Roman" w:hAnsi="Times New Roman" w:cs="Times New Roman"/>
          <w:sz w:val="28"/>
          <w:szCs w:val="28"/>
        </w:rPr>
        <w:t xml:space="preserve"> </w:t>
      </w:r>
      <w:r w:rsidR="00EF2023" w:rsidRPr="00EF2023">
        <w:rPr>
          <w:rFonts w:ascii="Times New Roman" w:hAnsi="Times New Roman" w:cs="Times New Roman"/>
          <w:sz w:val="28"/>
          <w:szCs w:val="28"/>
        </w:rPr>
        <w:t xml:space="preserve">Согласно данным Всемирной организации здравоохранения, такие инфекции, как гонорея и хламидиоз, являются одними из наиболее распространенных и предотвратимых причин бесплодия. В процессе диспансеризации мы уделяем особое внимание выявлению этих </w:t>
      </w:r>
      <w:r w:rsidR="0090122A">
        <w:rPr>
          <w:rFonts w:ascii="Times New Roman" w:hAnsi="Times New Roman" w:cs="Times New Roman"/>
          <w:sz w:val="28"/>
          <w:szCs w:val="28"/>
        </w:rPr>
        <w:t>заболеваний</w:t>
      </w:r>
      <w:r w:rsidR="00EF2023" w:rsidRPr="00EF2023">
        <w:rPr>
          <w:rFonts w:ascii="Times New Roman" w:hAnsi="Times New Roman" w:cs="Times New Roman"/>
          <w:sz w:val="28"/>
          <w:szCs w:val="28"/>
        </w:rPr>
        <w:t>.</w:t>
      </w:r>
      <w:r w:rsidR="00EF2023">
        <w:rPr>
          <w:rFonts w:ascii="Times New Roman" w:hAnsi="Times New Roman" w:cs="Times New Roman"/>
          <w:sz w:val="28"/>
          <w:szCs w:val="28"/>
        </w:rPr>
        <w:t xml:space="preserve"> </w:t>
      </w:r>
      <w:r w:rsidR="00EF2023" w:rsidRPr="00EF2023">
        <w:rPr>
          <w:rFonts w:ascii="Times New Roman" w:hAnsi="Times New Roman" w:cs="Times New Roman"/>
          <w:sz w:val="28"/>
          <w:szCs w:val="28"/>
        </w:rPr>
        <w:t>Наиболее часто выявляемыми инфекциями в рамках диспансеризации являются четыре облигатных ИППП, требующих лечения:</w:t>
      </w:r>
      <w:r w:rsidR="00EF2023">
        <w:rPr>
          <w:rFonts w:ascii="Times New Roman" w:hAnsi="Times New Roman" w:cs="Times New Roman"/>
          <w:sz w:val="28"/>
          <w:szCs w:val="28"/>
        </w:rPr>
        <w:t xml:space="preserve"> х</w:t>
      </w:r>
      <w:r w:rsidR="00EF2023" w:rsidRPr="00EF2023">
        <w:rPr>
          <w:rFonts w:ascii="Times New Roman" w:hAnsi="Times New Roman" w:cs="Times New Roman"/>
          <w:sz w:val="28"/>
          <w:szCs w:val="28"/>
        </w:rPr>
        <w:t>ламидиоз</w:t>
      </w:r>
      <w:r w:rsidR="00EF2023">
        <w:rPr>
          <w:rFonts w:ascii="Times New Roman" w:hAnsi="Times New Roman" w:cs="Times New Roman"/>
          <w:sz w:val="28"/>
          <w:szCs w:val="28"/>
        </w:rPr>
        <w:t xml:space="preserve">, </w:t>
      </w:r>
      <w:r w:rsidR="00EF2023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EF2023" w:rsidRPr="00EF2023">
        <w:rPr>
          <w:rFonts w:ascii="Times New Roman" w:hAnsi="Times New Roman" w:cs="Times New Roman"/>
          <w:sz w:val="28"/>
          <w:szCs w:val="28"/>
        </w:rPr>
        <w:t>онорея</w:t>
      </w:r>
      <w:r w:rsidR="00EF2023">
        <w:rPr>
          <w:rFonts w:ascii="Times New Roman" w:hAnsi="Times New Roman" w:cs="Times New Roman"/>
          <w:sz w:val="28"/>
          <w:szCs w:val="28"/>
        </w:rPr>
        <w:t>, т</w:t>
      </w:r>
      <w:r w:rsidR="00EF2023" w:rsidRPr="00EF2023">
        <w:rPr>
          <w:rFonts w:ascii="Times New Roman" w:hAnsi="Times New Roman" w:cs="Times New Roman"/>
          <w:sz w:val="28"/>
          <w:szCs w:val="28"/>
        </w:rPr>
        <w:t>рихомониаз</w:t>
      </w:r>
      <w:r w:rsidR="00EF2023">
        <w:rPr>
          <w:rFonts w:ascii="Times New Roman" w:hAnsi="Times New Roman" w:cs="Times New Roman"/>
          <w:sz w:val="28"/>
          <w:szCs w:val="28"/>
        </w:rPr>
        <w:t>, м</w:t>
      </w:r>
      <w:r w:rsidR="00EF2023" w:rsidRPr="00EF2023">
        <w:rPr>
          <w:rFonts w:ascii="Times New Roman" w:hAnsi="Times New Roman" w:cs="Times New Roman"/>
          <w:sz w:val="28"/>
          <w:szCs w:val="28"/>
        </w:rPr>
        <w:t xml:space="preserve">икоплазмоз, вызванный </w:t>
      </w:r>
      <w:proofErr w:type="spellStart"/>
      <w:r w:rsidR="00EF2023" w:rsidRPr="00EF2023">
        <w:rPr>
          <w:rFonts w:ascii="Times New Roman" w:hAnsi="Times New Roman" w:cs="Times New Roman"/>
          <w:sz w:val="28"/>
          <w:szCs w:val="28"/>
        </w:rPr>
        <w:t>Mycoplasma</w:t>
      </w:r>
      <w:proofErr w:type="spellEnd"/>
      <w:r w:rsidR="00EF2023" w:rsidRPr="00EF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023" w:rsidRPr="00EF2023">
        <w:rPr>
          <w:rFonts w:ascii="Times New Roman" w:hAnsi="Times New Roman" w:cs="Times New Roman"/>
          <w:sz w:val="28"/>
          <w:szCs w:val="28"/>
        </w:rPr>
        <w:t>genitalium</w:t>
      </w:r>
      <w:proofErr w:type="spellEnd"/>
      <w:r w:rsidR="00814FA8">
        <w:rPr>
          <w:rFonts w:ascii="Times New Roman" w:hAnsi="Times New Roman" w:cs="Times New Roman"/>
          <w:sz w:val="28"/>
          <w:szCs w:val="28"/>
        </w:rPr>
        <w:t xml:space="preserve">. Если их не лечить, </w:t>
      </w:r>
      <w:r w:rsidR="00EF2023">
        <w:rPr>
          <w:rFonts w:ascii="Times New Roman" w:hAnsi="Times New Roman" w:cs="Times New Roman"/>
          <w:sz w:val="28"/>
          <w:szCs w:val="28"/>
        </w:rPr>
        <w:t xml:space="preserve">это </w:t>
      </w:r>
      <w:r w:rsidR="00EF2023" w:rsidRPr="00EF2023">
        <w:rPr>
          <w:rFonts w:ascii="Times New Roman" w:hAnsi="Times New Roman" w:cs="Times New Roman"/>
          <w:sz w:val="28"/>
          <w:szCs w:val="28"/>
        </w:rPr>
        <w:t xml:space="preserve">может привести к развитию воспалительных заболеваний органов малого таза, что, в свою очередь, является причиной от 20% до 60% случаев бесплодия как у женщин, так и у мужчин. </w:t>
      </w:r>
    </w:p>
    <w:p w14:paraId="3FCE7E38" w14:textId="4533A719" w:rsidR="004F43D0" w:rsidRPr="00F60C4A" w:rsidRDefault="00F60C4A" w:rsidP="004F43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0C4A">
        <w:rPr>
          <w:rFonts w:ascii="Times New Roman" w:hAnsi="Times New Roman" w:cs="Times New Roman"/>
          <w:b/>
          <w:bCs/>
          <w:sz w:val="28"/>
          <w:szCs w:val="28"/>
        </w:rPr>
        <w:t>- А к</w:t>
      </w:r>
      <w:r w:rsidR="004F43D0" w:rsidRPr="00F60C4A">
        <w:rPr>
          <w:rFonts w:ascii="Times New Roman" w:hAnsi="Times New Roman" w:cs="Times New Roman"/>
          <w:b/>
          <w:bCs/>
          <w:sz w:val="28"/>
          <w:szCs w:val="28"/>
        </w:rPr>
        <w:t>ак проходит диспансеризация в рамках проверки репродуктивного здоровья?</w:t>
      </w:r>
    </w:p>
    <w:p w14:paraId="1677C8CF" w14:textId="111DF09C" w:rsidR="00F60C4A" w:rsidRPr="00F60C4A" w:rsidRDefault="00CD7597" w:rsidP="00F60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0C4A" w:rsidRPr="00F60C4A">
        <w:rPr>
          <w:rFonts w:ascii="Times New Roman" w:hAnsi="Times New Roman" w:cs="Times New Roman"/>
          <w:sz w:val="28"/>
          <w:szCs w:val="28"/>
        </w:rPr>
        <w:t xml:space="preserve">Диспансеризация репродуктивного здоровья осуществляется в первую очередь врачами акушерами-гинекологами и врачами-урологами. Эти специалисты проводят первичную оценку </w:t>
      </w:r>
      <w:r w:rsidR="00263D2B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F60C4A" w:rsidRPr="00F60C4A">
        <w:rPr>
          <w:rFonts w:ascii="Times New Roman" w:hAnsi="Times New Roman" w:cs="Times New Roman"/>
          <w:sz w:val="28"/>
          <w:szCs w:val="28"/>
        </w:rPr>
        <w:t xml:space="preserve">пациентов, как мужчин, так и женщин. Процесс начинается с заполнения анкеты, после чего </w:t>
      </w:r>
      <w:r w:rsidR="00263D2B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F60C4A" w:rsidRPr="00F60C4A">
        <w:rPr>
          <w:rFonts w:ascii="Times New Roman" w:hAnsi="Times New Roman" w:cs="Times New Roman"/>
          <w:sz w:val="28"/>
          <w:szCs w:val="28"/>
        </w:rPr>
        <w:t>проходит клиническое обследование.</w:t>
      </w:r>
      <w:r w:rsidR="00F60C4A">
        <w:rPr>
          <w:rFonts w:ascii="Times New Roman" w:hAnsi="Times New Roman" w:cs="Times New Roman"/>
          <w:sz w:val="28"/>
          <w:szCs w:val="28"/>
        </w:rPr>
        <w:t xml:space="preserve"> </w:t>
      </w:r>
      <w:r w:rsidR="00F60C4A" w:rsidRPr="00F60C4A">
        <w:rPr>
          <w:rFonts w:ascii="Times New Roman" w:hAnsi="Times New Roman" w:cs="Times New Roman"/>
          <w:sz w:val="28"/>
          <w:szCs w:val="28"/>
        </w:rPr>
        <w:t>В случае выявления инфекций, п</w:t>
      </w:r>
      <w:r w:rsidR="00814FA8">
        <w:rPr>
          <w:rFonts w:ascii="Times New Roman" w:hAnsi="Times New Roman" w:cs="Times New Roman"/>
          <w:sz w:val="28"/>
          <w:szCs w:val="28"/>
        </w:rPr>
        <w:t>ередаваемых половым путем</w:t>
      </w:r>
      <w:r w:rsidR="00F60C4A" w:rsidRPr="00F60C4A">
        <w:rPr>
          <w:rFonts w:ascii="Times New Roman" w:hAnsi="Times New Roman" w:cs="Times New Roman"/>
          <w:sz w:val="28"/>
          <w:szCs w:val="28"/>
        </w:rPr>
        <w:t>, согласно действующим нормативным документам, врачи направляют пациентов к дерматовенерологу для дальнейшего лечения и выявления контактных лиц. Это важно, поскольку инфекции, передаваемые половым путем, требуют комплексного подхода, включая обследование и лечение половых партнеров, чтобы предотвратить повторное заражение.</w:t>
      </w:r>
      <w:r w:rsidR="00F60C4A">
        <w:rPr>
          <w:rFonts w:ascii="Times New Roman" w:hAnsi="Times New Roman" w:cs="Times New Roman"/>
          <w:sz w:val="28"/>
          <w:szCs w:val="28"/>
        </w:rPr>
        <w:t xml:space="preserve"> </w:t>
      </w:r>
      <w:r w:rsidR="00E24618">
        <w:rPr>
          <w:rFonts w:ascii="Times New Roman" w:hAnsi="Times New Roman" w:cs="Times New Roman"/>
          <w:sz w:val="28"/>
          <w:szCs w:val="28"/>
        </w:rPr>
        <w:t>Врач-</w:t>
      </w:r>
      <w:proofErr w:type="spellStart"/>
      <w:r w:rsidR="00F60C4A" w:rsidRPr="00F60C4A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="00F60C4A" w:rsidRPr="00F60C4A">
        <w:rPr>
          <w:rFonts w:ascii="Times New Roman" w:hAnsi="Times New Roman" w:cs="Times New Roman"/>
          <w:sz w:val="28"/>
          <w:szCs w:val="28"/>
        </w:rPr>
        <w:t xml:space="preserve"> отвечает за профилактические и противоэпидемические мероприятия. Он выявляет контактные лица, приглашает их на обследование и осуществляет лечение с последующим диспансерным наблюдением.</w:t>
      </w:r>
    </w:p>
    <w:p w14:paraId="7B207B59" w14:textId="2190520E" w:rsidR="004F43D0" w:rsidRPr="00535248" w:rsidRDefault="00535248" w:rsidP="004F43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5248">
        <w:rPr>
          <w:rFonts w:ascii="Times New Roman" w:hAnsi="Times New Roman" w:cs="Times New Roman"/>
          <w:b/>
          <w:bCs/>
          <w:sz w:val="28"/>
          <w:szCs w:val="28"/>
        </w:rPr>
        <w:t>- Каковы основные факторы риска, влияющие на репродуктивное здоровье мужчин?</w:t>
      </w:r>
    </w:p>
    <w:p w14:paraId="5AC6DAE7" w14:textId="654976D0" w:rsidR="00F60C4A" w:rsidRDefault="00535248" w:rsidP="00911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618">
        <w:rPr>
          <w:rFonts w:ascii="Times New Roman" w:hAnsi="Times New Roman" w:cs="Times New Roman"/>
          <w:sz w:val="28"/>
          <w:szCs w:val="28"/>
        </w:rPr>
        <w:t>Основные факторы риска</w:t>
      </w:r>
      <w:r w:rsidR="00F60C4A" w:rsidRPr="00F60C4A">
        <w:rPr>
          <w:rFonts w:ascii="Times New Roman" w:hAnsi="Times New Roman" w:cs="Times New Roman"/>
          <w:sz w:val="28"/>
          <w:szCs w:val="28"/>
        </w:rPr>
        <w:t xml:space="preserve"> </w:t>
      </w:r>
      <w:r w:rsidR="00F60C4A">
        <w:rPr>
          <w:rFonts w:ascii="Times New Roman" w:hAnsi="Times New Roman" w:cs="Times New Roman"/>
          <w:sz w:val="28"/>
          <w:szCs w:val="28"/>
        </w:rPr>
        <w:t>з</w:t>
      </w:r>
      <w:r w:rsidR="00F60C4A" w:rsidRPr="00F60C4A">
        <w:rPr>
          <w:rFonts w:ascii="Times New Roman" w:hAnsi="Times New Roman" w:cs="Times New Roman"/>
          <w:sz w:val="28"/>
          <w:szCs w:val="28"/>
        </w:rPr>
        <w:t>атрагивают как мужчин, так и женщин.</w:t>
      </w:r>
      <w:r w:rsidR="00F60C4A">
        <w:rPr>
          <w:rFonts w:ascii="Times New Roman" w:hAnsi="Times New Roman" w:cs="Times New Roman"/>
          <w:sz w:val="28"/>
          <w:szCs w:val="28"/>
        </w:rPr>
        <w:t xml:space="preserve"> </w:t>
      </w:r>
      <w:r w:rsidR="00E24618">
        <w:rPr>
          <w:rFonts w:ascii="Times New Roman" w:hAnsi="Times New Roman" w:cs="Times New Roman"/>
          <w:sz w:val="28"/>
          <w:szCs w:val="28"/>
        </w:rPr>
        <w:t>В первую очередь</w:t>
      </w:r>
      <w:r w:rsidR="00F60C4A">
        <w:rPr>
          <w:rFonts w:ascii="Times New Roman" w:hAnsi="Times New Roman" w:cs="Times New Roman"/>
          <w:sz w:val="28"/>
          <w:szCs w:val="28"/>
        </w:rPr>
        <w:t xml:space="preserve"> это р</w:t>
      </w:r>
      <w:r w:rsidR="00F60C4A" w:rsidRPr="00F60C4A">
        <w:rPr>
          <w:rFonts w:ascii="Times New Roman" w:hAnsi="Times New Roman" w:cs="Times New Roman"/>
          <w:sz w:val="28"/>
          <w:szCs w:val="28"/>
        </w:rPr>
        <w:t>аннее начало половой жизни</w:t>
      </w:r>
      <w:r w:rsidR="00F60C4A">
        <w:rPr>
          <w:rFonts w:ascii="Times New Roman" w:hAnsi="Times New Roman" w:cs="Times New Roman"/>
          <w:sz w:val="28"/>
          <w:szCs w:val="28"/>
        </w:rPr>
        <w:t>, ч</w:t>
      </w:r>
      <w:r w:rsidR="00F60C4A" w:rsidRPr="00F60C4A">
        <w:rPr>
          <w:rFonts w:ascii="Times New Roman" w:hAnsi="Times New Roman" w:cs="Times New Roman"/>
          <w:sz w:val="28"/>
          <w:szCs w:val="28"/>
        </w:rPr>
        <w:t>астая смена половых партнеров</w:t>
      </w:r>
      <w:r w:rsidR="00F60C4A">
        <w:rPr>
          <w:rFonts w:ascii="Times New Roman" w:hAnsi="Times New Roman" w:cs="Times New Roman"/>
          <w:sz w:val="28"/>
          <w:szCs w:val="28"/>
        </w:rPr>
        <w:t>, п</w:t>
      </w:r>
      <w:r w:rsidR="00F60C4A" w:rsidRPr="00F60C4A">
        <w:rPr>
          <w:rFonts w:ascii="Times New Roman" w:hAnsi="Times New Roman" w:cs="Times New Roman"/>
          <w:sz w:val="28"/>
          <w:szCs w:val="28"/>
        </w:rPr>
        <w:t xml:space="preserve">олигамные отношения. </w:t>
      </w:r>
      <w:r w:rsidR="00F60C4A">
        <w:rPr>
          <w:rFonts w:ascii="Times New Roman" w:hAnsi="Times New Roman" w:cs="Times New Roman"/>
          <w:sz w:val="28"/>
          <w:szCs w:val="28"/>
        </w:rPr>
        <w:t>Т</w:t>
      </w:r>
      <w:r w:rsidR="00F60C4A" w:rsidRPr="004F43D0">
        <w:rPr>
          <w:rFonts w:ascii="Times New Roman" w:hAnsi="Times New Roman" w:cs="Times New Roman"/>
          <w:sz w:val="28"/>
          <w:szCs w:val="28"/>
        </w:rPr>
        <w:t>акже факторами риска, влияющими на репродуктивное здоровье,</w:t>
      </w:r>
      <w:r w:rsidR="00F60C4A">
        <w:rPr>
          <w:rFonts w:ascii="Times New Roman" w:hAnsi="Times New Roman" w:cs="Times New Roman"/>
          <w:sz w:val="28"/>
          <w:szCs w:val="28"/>
        </w:rPr>
        <w:t xml:space="preserve"> </w:t>
      </w:r>
      <w:r w:rsidR="00F60C4A" w:rsidRPr="004F43D0">
        <w:rPr>
          <w:rFonts w:ascii="Times New Roman" w:hAnsi="Times New Roman" w:cs="Times New Roman"/>
          <w:sz w:val="28"/>
          <w:szCs w:val="28"/>
        </w:rPr>
        <w:t>явля</w:t>
      </w:r>
      <w:r w:rsidR="00F60C4A">
        <w:rPr>
          <w:rFonts w:ascii="Times New Roman" w:hAnsi="Times New Roman" w:cs="Times New Roman"/>
          <w:sz w:val="28"/>
          <w:szCs w:val="28"/>
        </w:rPr>
        <w:t xml:space="preserve">ются </w:t>
      </w:r>
      <w:r w:rsidR="00F60C4A" w:rsidRPr="004F43D0">
        <w:rPr>
          <w:rFonts w:ascii="Times New Roman" w:hAnsi="Times New Roman" w:cs="Times New Roman"/>
          <w:sz w:val="28"/>
          <w:szCs w:val="28"/>
        </w:rPr>
        <w:t xml:space="preserve">и неправильный образ жизни, вредные привычки, </w:t>
      </w:r>
      <w:r w:rsidR="00F60C4A">
        <w:rPr>
          <w:rFonts w:ascii="Times New Roman" w:hAnsi="Times New Roman" w:cs="Times New Roman"/>
          <w:sz w:val="28"/>
          <w:szCs w:val="28"/>
        </w:rPr>
        <w:t>х</w:t>
      </w:r>
      <w:r w:rsidR="00F60C4A" w:rsidRPr="00F60C4A">
        <w:rPr>
          <w:rFonts w:ascii="Times New Roman" w:hAnsi="Times New Roman" w:cs="Times New Roman"/>
          <w:sz w:val="28"/>
          <w:szCs w:val="28"/>
        </w:rPr>
        <w:t>роническое недосыпание</w:t>
      </w:r>
      <w:r w:rsidR="00F60C4A">
        <w:rPr>
          <w:rFonts w:ascii="Times New Roman" w:hAnsi="Times New Roman" w:cs="Times New Roman"/>
          <w:sz w:val="28"/>
          <w:szCs w:val="28"/>
        </w:rPr>
        <w:t xml:space="preserve"> и н</w:t>
      </w:r>
      <w:r w:rsidR="00F60C4A" w:rsidRPr="00F60C4A">
        <w:rPr>
          <w:rFonts w:ascii="Times New Roman" w:hAnsi="Times New Roman" w:cs="Times New Roman"/>
          <w:sz w:val="28"/>
          <w:szCs w:val="28"/>
        </w:rPr>
        <w:t>арушение режима сна</w:t>
      </w:r>
      <w:r w:rsidR="00F60C4A">
        <w:rPr>
          <w:rFonts w:ascii="Times New Roman" w:hAnsi="Times New Roman" w:cs="Times New Roman"/>
          <w:sz w:val="28"/>
          <w:szCs w:val="28"/>
        </w:rPr>
        <w:t>,</w:t>
      </w:r>
      <w:r w:rsidR="00F60C4A" w:rsidRPr="00F60C4A">
        <w:rPr>
          <w:rFonts w:ascii="Times New Roman" w:hAnsi="Times New Roman" w:cs="Times New Roman"/>
          <w:sz w:val="28"/>
          <w:szCs w:val="28"/>
        </w:rPr>
        <w:t xml:space="preserve"> </w:t>
      </w:r>
      <w:r w:rsidR="00F60C4A" w:rsidRPr="004F43D0">
        <w:rPr>
          <w:rFonts w:ascii="Times New Roman" w:hAnsi="Times New Roman" w:cs="Times New Roman"/>
          <w:sz w:val="28"/>
          <w:szCs w:val="28"/>
        </w:rPr>
        <w:t>плохое питание</w:t>
      </w:r>
      <w:r w:rsidR="00911A9E">
        <w:rPr>
          <w:rFonts w:ascii="Times New Roman" w:hAnsi="Times New Roman" w:cs="Times New Roman"/>
          <w:sz w:val="28"/>
          <w:szCs w:val="28"/>
        </w:rPr>
        <w:t>, н</w:t>
      </w:r>
      <w:r w:rsidR="00F60C4A" w:rsidRPr="00F60C4A">
        <w:rPr>
          <w:rFonts w:ascii="Times New Roman" w:hAnsi="Times New Roman" w:cs="Times New Roman"/>
          <w:sz w:val="28"/>
          <w:szCs w:val="28"/>
        </w:rPr>
        <w:t>едостаток физической активности.</w:t>
      </w:r>
    </w:p>
    <w:p w14:paraId="3CAAC65D" w14:textId="5DF9FCA7" w:rsidR="004F43D0" w:rsidRPr="00370EE5" w:rsidRDefault="00370EE5" w:rsidP="004F43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0EE5">
        <w:rPr>
          <w:rFonts w:ascii="Times New Roman" w:hAnsi="Times New Roman" w:cs="Times New Roman"/>
          <w:b/>
          <w:bCs/>
          <w:sz w:val="28"/>
          <w:szCs w:val="28"/>
        </w:rPr>
        <w:t>- Какие признаки должны насторожить человека и стать поводом для обращения к специалисту?</w:t>
      </w:r>
    </w:p>
    <w:p w14:paraId="005906CE" w14:textId="535B38BF" w:rsidR="00911A9E" w:rsidRPr="004F43D0" w:rsidRDefault="00370EE5" w:rsidP="00911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сли мы говорим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4F43D0" w:rsidRPr="004F43D0">
        <w:rPr>
          <w:rFonts w:ascii="Times New Roman" w:hAnsi="Times New Roman" w:cs="Times New Roman"/>
          <w:sz w:val="28"/>
          <w:szCs w:val="28"/>
        </w:rPr>
        <w:t>инфекци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4F43D0" w:rsidRPr="004F43D0">
        <w:rPr>
          <w:rFonts w:ascii="Times New Roman" w:hAnsi="Times New Roman" w:cs="Times New Roman"/>
          <w:sz w:val="28"/>
          <w:szCs w:val="28"/>
        </w:rPr>
        <w:t>, передаваем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 поло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ым путем, то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 могут протекать с клини</w:t>
      </w:r>
      <w:r>
        <w:rPr>
          <w:rFonts w:ascii="Times New Roman" w:hAnsi="Times New Roman" w:cs="Times New Roman"/>
          <w:sz w:val="28"/>
          <w:szCs w:val="28"/>
        </w:rPr>
        <w:t xml:space="preserve">ческими проявлениями. 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 И, конечно, пациенты на это обращают внимание.</w:t>
      </w:r>
      <w:r>
        <w:rPr>
          <w:rFonts w:ascii="Times New Roman" w:hAnsi="Times New Roman" w:cs="Times New Roman"/>
          <w:sz w:val="28"/>
          <w:szCs w:val="28"/>
        </w:rPr>
        <w:t xml:space="preserve"> У человека </w:t>
      </w:r>
      <w:r w:rsidR="004F43D0" w:rsidRPr="004F43D0"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hAnsi="Times New Roman" w:cs="Times New Roman"/>
          <w:sz w:val="28"/>
          <w:szCs w:val="28"/>
        </w:rPr>
        <w:t xml:space="preserve"> жжение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 при мочеиспускании, различные выделения из половых путей, боли внизу живота. У женщин может </w:t>
      </w:r>
      <w:r w:rsidR="00B261F7">
        <w:rPr>
          <w:rFonts w:ascii="Times New Roman" w:hAnsi="Times New Roman" w:cs="Times New Roman"/>
          <w:sz w:val="28"/>
          <w:szCs w:val="28"/>
        </w:rPr>
        <w:t>нарушиться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 менструальн</w:t>
      </w:r>
      <w:r w:rsidR="00B261F7">
        <w:rPr>
          <w:rFonts w:ascii="Times New Roman" w:hAnsi="Times New Roman" w:cs="Times New Roman"/>
          <w:sz w:val="28"/>
          <w:szCs w:val="28"/>
        </w:rPr>
        <w:t>ый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 цикл, </w:t>
      </w:r>
      <w:proofErr w:type="spellStart"/>
      <w:r w:rsidR="004F43D0" w:rsidRPr="004F43D0">
        <w:rPr>
          <w:rFonts w:ascii="Times New Roman" w:hAnsi="Times New Roman" w:cs="Times New Roman"/>
          <w:sz w:val="28"/>
          <w:szCs w:val="28"/>
        </w:rPr>
        <w:t>межменструальное</w:t>
      </w:r>
      <w:proofErr w:type="spellEnd"/>
      <w:r w:rsidR="004F43D0" w:rsidRPr="004F43D0">
        <w:rPr>
          <w:rFonts w:ascii="Times New Roman" w:hAnsi="Times New Roman" w:cs="Times New Roman"/>
          <w:sz w:val="28"/>
          <w:szCs w:val="28"/>
        </w:rPr>
        <w:t xml:space="preserve"> кровотечение. В таком случае пациенты самостоятельно обращаются</w:t>
      </w:r>
      <w:r w:rsidR="00B261F7">
        <w:rPr>
          <w:rFonts w:ascii="Times New Roman" w:hAnsi="Times New Roman" w:cs="Times New Roman"/>
          <w:sz w:val="28"/>
          <w:szCs w:val="28"/>
        </w:rPr>
        <w:t xml:space="preserve"> 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за медицинской </w:t>
      </w:r>
      <w:r w:rsidR="00911A9E" w:rsidRPr="004F43D0">
        <w:rPr>
          <w:rFonts w:ascii="Times New Roman" w:hAnsi="Times New Roman" w:cs="Times New Roman"/>
          <w:sz w:val="28"/>
          <w:szCs w:val="28"/>
        </w:rPr>
        <w:t>помощью</w:t>
      </w:r>
      <w:r w:rsidR="00911A9E">
        <w:rPr>
          <w:rFonts w:ascii="Times New Roman" w:hAnsi="Times New Roman" w:cs="Times New Roman"/>
          <w:sz w:val="28"/>
          <w:szCs w:val="28"/>
        </w:rPr>
        <w:t xml:space="preserve"> </w:t>
      </w:r>
      <w:r w:rsidR="00911A9E" w:rsidRPr="004F43D0">
        <w:rPr>
          <w:rFonts w:ascii="Times New Roman" w:hAnsi="Times New Roman" w:cs="Times New Roman"/>
          <w:sz w:val="28"/>
          <w:szCs w:val="28"/>
        </w:rPr>
        <w:t>и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 приходят на обследование.</w:t>
      </w:r>
      <w:r w:rsidR="00B261F7">
        <w:rPr>
          <w:rFonts w:ascii="Times New Roman" w:hAnsi="Times New Roman" w:cs="Times New Roman"/>
          <w:sz w:val="28"/>
          <w:szCs w:val="28"/>
        </w:rPr>
        <w:t xml:space="preserve"> </w:t>
      </w:r>
      <w:r w:rsidR="00E24618">
        <w:rPr>
          <w:rFonts w:ascii="Times New Roman" w:hAnsi="Times New Roman" w:cs="Times New Roman"/>
          <w:sz w:val="28"/>
          <w:szCs w:val="28"/>
        </w:rPr>
        <w:t>Но</w:t>
      </w:r>
      <w:r w:rsidR="00911A9E">
        <w:rPr>
          <w:rFonts w:ascii="Times New Roman" w:hAnsi="Times New Roman" w:cs="Times New Roman"/>
          <w:sz w:val="28"/>
          <w:szCs w:val="28"/>
        </w:rPr>
        <w:t xml:space="preserve"> в</w:t>
      </w:r>
      <w:r w:rsidR="00911A9E" w:rsidRPr="00911A9E">
        <w:rPr>
          <w:rFonts w:ascii="Times New Roman" w:hAnsi="Times New Roman" w:cs="Times New Roman"/>
          <w:sz w:val="28"/>
          <w:szCs w:val="28"/>
        </w:rPr>
        <w:t xml:space="preserve">ажно отметить, что многие ИППП могут протекать бессимптомно. Это представляет собой значительную опасность, так как человек может не подозревать о наличии воспалительных </w:t>
      </w:r>
      <w:r w:rsidR="00911A9E" w:rsidRPr="00911A9E">
        <w:rPr>
          <w:rFonts w:ascii="Times New Roman" w:hAnsi="Times New Roman" w:cs="Times New Roman"/>
          <w:sz w:val="28"/>
          <w:szCs w:val="28"/>
        </w:rPr>
        <w:lastRenderedPageBreak/>
        <w:t>заболеваний органов малого таза или других осложнений.</w:t>
      </w:r>
      <w:r w:rsidR="00911A9E">
        <w:rPr>
          <w:rFonts w:ascii="Times New Roman" w:hAnsi="Times New Roman" w:cs="Times New Roman"/>
          <w:sz w:val="28"/>
          <w:szCs w:val="28"/>
        </w:rPr>
        <w:t xml:space="preserve"> </w:t>
      </w:r>
      <w:r w:rsidR="00911A9E" w:rsidRPr="00911A9E">
        <w:rPr>
          <w:rFonts w:ascii="Times New Roman" w:hAnsi="Times New Roman" w:cs="Times New Roman"/>
          <w:sz w:val="28"/>
          <w:szCs w:val="28"/>
        </w:rPr>
        <w:t>Скрытые инфекции могут быть диагностированы только в ходе профилактического обследования.</w:t>
      </w:r>
      <w:r w:rsidR="00911A9E">
        <w:rPr>
          <w:rFonts w:ascii="Times New Roman" w:hAnsi="Times New Roman" w:cs="Times New Roman"/>
          <w:sz w:val="28"/>
          <w:szCs w:val="28"/>
        </w:rPr>
        <w:t xml:space="preserve"> Именно поэтому р</w:t>
      </w:r>
      <w:r w:rsidR="00911A9E" w:rsidRPr="00911A9E">
        <w:rPr>
          <w:rFonts w:ascii="Times New Roman" w:hAnsi="Times New Roman" w:cs="Times New Roman"/>
          <w:sz w:val="28"/>
          <w:szCs w:val="28"/>
        </w:rPr>
        <w:t xml:space="preserve">егулярная (ежегодная) оценка репродуктивного здоровья является </w:t>
      </w:r>
      <w:r w:rsidR="00911A9E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="00911A9E" w:rsidRPr="00911A9E">
        <w:rPr>
          <w:rFonts w:ascii="Times New Roman" w:hAnsi="Times New Roman" w:cs="Times New Roman"/>
          <w:sz w:val="28"/>
          <w:szCs w:val="28"/>
        </w:rPr>
        <w:t>мерой профилактики и позволяет своевременно выявлять и лечить заболевания, что способствует сохранению здоровья и предотвращению осложнений.</w:t>
      </w:r>
    </w:p>
    <w:p w14:paraId="7DDD0319" w14:textId="19AF4E4C" w:rsidR="004F43D0" w:rsidRPr="00B261F7" w:rsidRDefault="00B261F7" w:rsidP="004F43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61F7">
        <w:rPr>
          <w:rFonts w:ascii="Times New Roman" w:hAnsi="Times New Roman" w:cs="Times New Roman"/>
          <w:b/>
          <w:bCs/>
          <w:sz w:val="28"/>
          <w:szCs w:val="28"/>
        </w:rPr>
        <w:t xml:space="preserve">- Михаил Мурашко отметил, что мужчины обращаются для проверки репродуктивного здоровья на 36% реже, чем женщины. С чем, по вашему мнению, это связано? Как можно мотивировать мужчин активнее участвовать в диспансеризации? </w:t>
      </w:r>
    </w:p>
    <w:p w14:paraId="50CD2CEC" w14:textId="67C67784" w:rsidR="00FC22F7" w:rsidRPr="00FC22F7" w:rsidRDefault="002D13D2" w:rsidP="00FC2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>Мужчины обращаются за проверкой репродуктивного здоровья реже, чем женщины, по нескольким причинам</w:t>
      </w:r>
      <w:r w:rsidR="00FC22F7">
        <w:rPr>
          <w:rFonts w:ascii="Times New Roman" w:hAnsi="Times New Roman" w:cs="Times New Roman"/>
          <w:sz w:val="28"/>
          <w:szCs w:val="28"/>
        </w:rPr>
        <w:t>. Во-первых, о</w:t>
      </w:r>
      <w:r w:rsidR="00FC22F7" w:rsidRPr="00FC22F7">
        <w:rPr>
          <w:rFonts w:ascii="Times New Roman" w:hAnsi="Times New Roman" w:cs="Times New Roman"/>
          <w:sz w:val="28"/>
          <w:szCs w:val="28"/>
        </w:rPr>
        <w:t>тсутствие явных симптомов</w:t>
      </w:r>
      <w:r w:rsidR="00FC22F7">
        <w:rPr>
          <w:rFonts w:ascii="Times New Roman" w:hAnsi="Times New Roman" w:cs="Times New Roman"/>
          <w:sz w:val="28"/>
          <w:szCs w:val="28"/>
        </w:rPr>
        <w:t>. Они</w:t>
      </w:r>
      <w:r w:rsidR="00FC22F7" w:rsidRPr="00FC22F7">
        <w:rPr>
          <w:rFonts w:ascii="Times New Roman" w:hAnsi="Times New Roman" w:cs="Times New Roman"/>
          <w:sz w:val="28"/>
          <w:szCs w:val="28"/>
        </w:rPr>
        <w:t xml:space="preserve"> часто не испытывают клинических проявлений, что создает иллюзию нормального состояния здоровья и снижает мотивацию обращаться к врачу.</w:t>
      </w:r>
      <w:r w:rsidR="00FC22F7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>Женщины более внимательны к своему здоровью и чаще ищут медицинскую помощь при любых отклонениях</w:t>
      </w:r>
      <w:r w:rsidR="00FC22F7">
        <w:rPr>
          <w:rFonts w:ascii="Times New Roman" w:hAnsi="Times New Roman" w:cs="Times New Roman"/>
          <w:sz w:val="28"/>
          <w:szCs w:val="28"/>
        </w:rPr>
        <w:t xml:space="preserve">. </w:t>
      </w:r>
      <w:r w:rsidR="00FC22F7" w:rsidRPr="00FC22F7">
        <w:rPr>
          <w:rFonts w:ascii="Times New Roman" w:hAnsi="Times New Roman" w:cs="Times New Roman"/>
          <w:sz w:val="28"/>
          <w:szCs w:val="28"/>
        </w:rPr>
        <w:t>В некоторых культурах существует мнение, что мужчины не должны выражать беспокойство о своем здоровье, что может препятствовать обращениям к специалистам.</w:t>
      </w:r>
      <w:r w:rsidR="00FC22F7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>Внедрение практики совместного обследования мужчин и женщин, например, при беременности, может повысить интерес мужчин к проверке своего здоровья.</w:t>
      </w:r>
      <w:r w:rsidR="00FC22F7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 xml:space="preserve">Информационные кампании о важности репродуктивного здоровья </w:t>
      </w:r>
      <w:r w:rsidR="00FC22F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C22F7" w:rsidRPr="00FC22F7">
        <w:rPr>
          <w:rFonts w:ascii="Times New Roman" w:hAnsi="Times New Roman" w:cs="Times New Roman"/>
          <w:sz w:val="28"/>
          <w:szCs w:val="28"/>
        </w:rPr>
        <w:t>могут изменить отношение мужчин к регулярным обследованиям.</w:t>
      </w:r>
      <w:r w:rsidR="00FC22F7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 xml:space="preserve">Создание удобных форматов обследований, таких как выездные кабинеты или онлайн-консультации, </w:t>
      </w:r>
      <w:r w:rsidR="00FC22F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C22F7" w:rsidRPr="00FC22F7">
        <w:rPr>
          <w:rFonts w:ascii="Times New Roman" w:hAnsi="Times New Roman" w:cs="Times New Roman"/>
          <w:sz w:val="28"/>
          <w:szCs w:val="28"/>
        </w:rPr>
        <w:t>может снизить барьеры для обращения.</w:t>
      </w:r>
    </w:p>
    <w:p w14:paraId="561524FD" w14:textId="05CA80CC" w:rsidR="00C62804" w:rsidRPr="00C62804" w:rsidRDefault="00C62804" w:rsidP="00C628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2804">
        <w:rPr>
          <w:rFonts w:ascii="Times New Roman" w:hAnsi="Times New Roman" w:cs="Times New Roman"/>
          <w:b/>
          <w:bCs/>
          <w:sz w:val="28"/>
          <w:szCs w:val="28"/>
        </w:rPr>
        <w:t>- Каковы основные изменения в медицинских рекомендациях по репродуктивному здоровью, которые были утверждены в этом году?</w:t>
      </w:r>
    </w:p>
    <w:p w14:paraId="5AA5DD2B" w14:textId="355B2100" w:rsidR="00FC22F7" w:rsidRPr="004F43D0" w:rsidRDefault="00C62804" w:rsidP="00FC2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3D0" w:rsidRPr="004F43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22F7" w:rsidRPr="00FC22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C22F7" w:rsidRPr="00FC22F7">
        <w:rPr>
          <w:rFonts w:ascii="Times New Roman" w:hAnsi="Times New Roman" w:cs="Times New Roman"/>
          <w:sz w:val="28"/>
          <w:szCs w:val="28"/>
        </w:rPr>
        <w:t xml:space="preserve"> рамках новых нормативных документов по лабораторной диагностике для мужчин и женщин внедрены передовые методы, включая молекулярно-биологические технологии. </w:t>
      </w:r>
      <w:r w:rsidR="00FC22F7">
        <w:rPr>
          <w:rFonts w:ascii="Times New Roman" w:hAnsi="Times New Roman" w:cs="Times New Roman"/>
          <w:sz w:val="28"/>
          <w:szCs w:val="28"/>
        </w:rPr>
        <w:t>Они</w:t>
      </w:r>
      <w:r w:rsidR="00FC22F7" w:rsidRPr="00FC22F7">
        <w:rPr>
          <w:rFonts w:ascii="Times New Roman" w:hAnsi="Times New Roman" w:cs="Times New Roman"/>
          <w:sz w:val="28"/>
          <w:szCs w:val="28"/>
        </w:rPr>
        <w:t xml:space="preserve"> направлены на выявление возбудителей инфекций, </w:t>
      </w:r>
      <w:r w:rsidR="00E24618">
        <w:rPr>
          <w:rFonts w:ascii="Times New Roman" w:hAnsi="Times New Roman" w:cs="Times New Roman"/>
          <w:sz w:val="28"/>
          <w:szCs w:val="28"/>
        </w:rPr>
        <w:t>передаваемых половым путем</w:t>
      </w:r>
      <w:r w:rsidR="00FC22F7" w:rsidRPr="00FC22F7">
        <w:rPr>
          <w:rFonts w:ascii="Times New Roman" w:hAnsi="Times New Roman" w:cs="Times New Roman"/>
          <w:sz w:val="28"/>
          <w:szCs w:val="28"/>
        </w:rPr>
        <w:t>, таких как бактериальные и вирусные патогены.</w:t>
      </w:r>
      <w:r w:rsidR="00FC22F7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>В ходе диспансеризации граждане могут пройти обследование на инфекции, которые могут привести к бесплодию, включая вирус папилломы человека (ВПЧ). ВПЧ является основным фактором риска развития рака шейки матки у женщин.</w:t>
      </w:r>
      <w:r w:rsidR="00FC22F7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>Для выявления бактериальных и вирусных возбудителей применяется метод полимеразной цепной реакции, который позволяет точно определить наличие патогенов на ранних стадиях.</w:t>
      </w:r>
      <w:r w:rsidR="00FC22F7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 xml:space="preserve">Ультразвуковое исследование органов малого таза у женщин и предстательной железы у мужчин включено в процесс диспансеризации. Эти исследования помогают выявлять скрытые инфекции и воспалительные </w:t>
      </w:r>
      <w:r w:rsidR="00FC22F7" w:rsidRPr="00FC22F7">
        <w:rPr>
          <w:rFonts w:ascii="Times New Roman" w:hAnsi="Times New Roman" w:cs="Times New Roman"/>
          <w:sz w:val="28"/>
          <w:szCs w:val="28"/>
        </w:rPr>
        <w:lastRenderedPageBreak/>
        <w:t>заболевания, такие как простатит, которые могут негативно сказываться на репродуктивном здоровье.</w:t>
      </w:r>
    </w:p>
    <w:p w14:paraId="1684CDF0" w14:textId="207C58DA" w:rsidR="009828BA" w:rsidRPr="009828BA" w:rsidRDefault="009828BA" w:rsidP="009828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28BA">
        <w:rPr>
          <w:rFonts w:ascii="Times New Roman" w:hAnsi="Times New Roman" w:cs="Times New Roman"/>
          <w:b/>
          <w:bCs/>
          <w:sz w:val="28"/>
          <w:szCs w:val="28"/>
        </w:rPr>
        <w:t>- Какие меры профилактики заболеваний репродуктивной системы являются наиболее эффективными? К</w:t>
      </w:r>
      <w:r w:rsidR="00E24618">
        <w:rPr>
          <w:rFonts w:ascii="Times New Roman" w:hAnsi="Times New Roman" w:cs="Times New Roman"/>
          <w:b/>
          <w:bCs/>
          <w:sz w:val="28"/>
          <w:szCs w:val="28"/>
        </w:rPr>
        <w:t xml:space="preserve">аковы ваши рекомендации для </w:t>
      </w:r>
      <w:r w:rsidRPr="009828BA">
        <w:rPr>
          <w:rFonts w:ascii="Times New Roman" w:hAnsi="Times New Roman" w:cs="Times New Roman"/>
          <w:b/>
          <w:bCs/>
          <w:sz w:val="28"/>
          <w:szCs w:val="28"/>
        </w:rPr>
        <w:t>поддержания репродуктивного здоровья?</w:t>
      </w:r>
    </w:p>
    <w:p w14:paraId="04325B84" w14:textId="2BBA7868" w:rsidR="00FC22F7" w:rsidRPr="00FC22F7" w:rsidRDefault="009828BA" w:rsidP="00FC2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2F7" w:rsidRPr="00FC22F7">
        <w:rPr>
          <w:rFonts w:ascii="Times New Roman" w:hAnsi="Times New Roman" w:cs="Times New Roman"/>
          <w:sz w:val="28"/>
          <w:szCs w:val="28"/>
        </w:rPr>
        <w:t xml:space="preserve">Эффективные меры профилактики заболеваний репродуктивной системы </w:t>
      </w:r>
      <w:r w:rsidR="00D450DF">
        <w:rPr>
          <w:rFonts w:ascii="Times New Roman" w:hAnsi="Times New Roman" w:cs="Times New Roman"/>
          <w:sz w:val="28"/>
          <w:szCs w:val="28"/>
        </w:rPr>
        <w:t>и</w:t>
      </w:r>
      <w:r w:rsidR="00FC22F7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>для мужчин</w:t>
      </w:r>
      <w:r w:rsidR="00D450DF">
        <w:rPr>
          <w:rFonts w:ascii="Times New Roman" w:hAnsi="Times New Roman" w:cs="Times New Roman"/>
          <w:sz w:val="28"/>
          <w:szCs w:val="28"/>
        </w:rPr>
        <w:t>, и</w:t>
      </w:r>
      <w:r w:rsidR="00FC22F7">
        <w:rPr>
          <w:rFonts w:ascii="Times New Roman" w:hAnsi="Times New Roman" w:cs="Times New Roman"/>
          <w:sz w:val="28"/>
          <w:szCs w:val="28"/>
        </w:rPr>
        <w:t xml:space="preserve"> для</w:t>
      </w:r>
      <w:r w:rsidR="00FC22F7" w:rsidRPr="00FC22F7">
        <w:rPr>
          <w:rFonts w:ascii="Times New Roman" w:hAnsi="Times New Roman" w:cs="Times New Roman"/>
          <w:sz w:val="28"/>
          <w:szCs w:val="28"/>
        </w:rPr>
        <w:t xml:space="preserve"> и женщин включают комплексный подход, направленный на поддержание общего здоровья и предотвращение инфекций. Ведение активного образа жизни, регулярные физические нагрузки и занятия спортом способствуют улучшению общего состояния здоровья, включая репродуктивную функцию.</w:t>
      </w:r>
      <w:r w:rsidR="00FC22F7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>Соблюдение режима сна и отдыха необходимо для восстановления организма и поддержания гормонального баланса.</w:t>
      </w:r>
      <w:r w:rsidR="00FC22F7">
        <w:rPr>
          <w:rFonts w:ascii="Times New Roman" w:hAnsi="Times New Roman" w:cs="Times New Roman"/>
          <w:sz w:val="28"/>
          <w:szCs w:val="28"/>
        </w:rPr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>Питание, богатое витаминами, минералами и необходимыми макроэлементами. Рекомендуется включать в рацион свежие фрукты, овощи, цельнозерновые продукты и источники омега-3 жирных кислот.</w:t>
      </w:r>
      <w:r w:rsidR="00FC22F7" w:rsidRPr="00FC22F7">
        <w:t xml:space="preserve"> </w:t>
      </w:r>
      <w:r w:rsidR="00FC22F7" w:rsidRPr="00FC22F7">
        <w:rPr>
          <w:rFonts w:ascii="Times New Roman" w:hAnsi="Times New Roman" w:cs="Times New Roman"/>
          <w:sz w:val="28"/>
          <w:szCs w:val="28"/>
        </w:rPr>
        <w:t>Что касается профилактики непосредственно инфекций, передаваемых половым путем</w:t>
      </w:r>
      <w:r w:rsidR="00FC22F7">
        <w:rPr>
          <w:rFonts w:ascii="Times New Roman" w:hAnsi="Times New Roman" w:cs="Times New Roman"/>
          <w:sz w:val="28"/>
          <w:szCs w:val="28"/>
        </w:rPr>
        <w:t>, то о</w:t>
      </w:r>
      <w:r w:rsidR="00FC22F7" w:rsidRPr="00FC22F7">
        <w:rPr>
          <w:rFonts w:ascii="Times New Roman" w:hAnsi="Times New Roman" w:cs="Times New Roman"/>
          <w:sz w:val="28"/>
          <w:szCs w:val="28"/>
        </w:rPr>
        <w:t xml:space="preserve">дной из основных мер является наличие моногамных отношений и стабильного полового партнера. </w:t>
      </w:r>
      <w:r w:rsidR="00AB2445">
        <w:rPr>
          <w:rFonts w:ascii="Times New Roman" w:hAnsi="Times New Roman" w:cs="Times New Roman"/>
          <w:sz w:val="28"/>
          <w:szCs w:val="28"/>
        </w:rPr>
        <w:t>П</w:t>
      </w:r>
      <w:r w:rsidR="00AB2445" w:rsidRPr="00FC22F7">
        <w:rPr>
          <w:rFonts w:ascii="Times New Roman" w:hAnsi="Times New Roman" w:cs="Times New Roman"/>
          <w:sz w:val="28"/>
          <w:szCs w:val="28"/>
        </w:rPr>
        <w:t xml:space="preserve">рименение презервативов при случайных половых </w:t>
      </w:r>
      <w:r w:rsidR="00AB2445">
        <w:rPr>
          <w:rFonts w:ascii="Times New Roman" w:hAnsi="Times New Roman" w:cs="Times New Roman"/>
          <w:sz w:val="28"/>
          <w:szCs w:val="28"/>
        </w:rPr>
        <w:t>контактах</w:t>
      </w:r>
      <w:r w:rsidR="00E24618">
        <w:rPr>
          <w:rFonts w:ascii="Times New Roman" w:hAnsi="Times New Roman" w:cs="Times New Roman"/>
          <w:sz w:val="28"/>
          <w:szCs w:val="28"/>
        </w:rPr>
        <w:t>. Кроме того,</w:t>
      </w:r>
      <w:r w:rsidR="00AB2445">
        <w:rPr>
          <w:rFonts w:ascii="Times New Roman" w:hAnsi="Times New Roman" w:cs="Times New Roman"/>
          <w:sz w:val="28"/>
          <w:szCs w:val="28"/>
        </w:rPr>
        <w:t xml:space="preserve"> р</w:t>
      </w:r>
      <w:r w:rsidR="00FC22F7" w:rsidRPr="00FC22F7">
        <w:rPr>
          <w:rFonts w:ascii="Times New Roman" w:hAnsi="Times New Roman" w:cs="Times New Roman"/>
          <w:sz w:val="28"/>
          <w:szCs w:val="28"/>
        </w:rPr>
        <w:t xml:space="preserve">егулярные ежегодные обследования репродуктивного здоровья, даже при отсутствии симптомов, являются важной частью профилактики. Это </w:t>
      </w:r>
      <w:r w:rsidR="00AB2445">
        <w:rPr>
          <w:rFonts w:ascii="Times New Roman" w:hAnsi="Times New Roman" w:cs="Times New Roman"/>
          <w:sz w:val="28"/>
          <w:szCs w:val="28"/>
        </w:rPr>
        <w:t>а</w:t>
      </w:r>
      <w:r w:rsidR="00FC22F7" w:rsidRPr="00FC22F7">
        <w:rPr>
          <w:rFonts w:ascii="Times New Roman" w:hAnsi="Times New Roman" w:cs="Times New Roman"/>
          <w:sz w:val="28"/>
          <w:szCs w:val="28"/>
        </w:rPr>
        <w:t>ктуально</w:t>
      </w:r>
      <w:r w:rsidR="00AB2445">
        <w:rPr>
          <w:rFonts w:ascii="Times New Roman" w:hAnsi="Times New Roman" w:cs="Times New Roman"/>
          <w:sz w:val="28"/>
          <w:szCs w:val="28"/>
        </w:rPr>
        <w:t xml:space="preserve"> как при смене полового партнера, так и</w:t>
      </w:r>
      <w:r w:rsidR="00FC22F7" w:rsidRPr="00FC22F7">
        <w:rPr>
          <w:rFonts w:ascii="Times New Roman" w:hAnsi="Times New Roman" w:cs="Times New Roman"/>
          <w:sz w:val="28"/>
          <w:szCs w:val="28"/>
        </w:rPr>
        <w:t xml:space="preserve"> для супружеских пар, которые могут проходить диспансеризацию для оценки состояния репродуктивной системы.</w:t>
      </w:r>
      <w:r w:rsidR="00AB24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4CAFC" w14:textId="77777777" w:rsidR="004F43D0" w:rsidRPr="004F43D0" w:rsidRDefault="004F43D0" w:rsidP="004F43D0">
      <w:pPr>
        <w:rPr>
          <w:rFonts w:ascii="Times New Roman" w:hAnsi="Times New Roman" w:cs="Times New Roman"/>
          <w:sz w:val="28"/>
          <w:szCs w:val="28"/>
        </w:rPr>
      </w:pPr>
    </w:p>
    <w:p w14:paraId="09CC0BFA" w14:textId="77777777" w:rsidR="004F43D0" w:rsidRPr="004F43D0" w:rsidRDefault="004F43D0" w:rsidP="004F43D0">
      <w:pPr>
        <w:rPr>
          <w:rFonts w:ascii="Times New Roman" w:hAnsi="Times New Roman" w:cs="Times New Roman"/>
          <w:sz w:val="28"/>
          <w:szCs w:val="28"/>
        </w:rPr>
      </w:pPr>
    </w:p>
    <w:p w14:paraId="73F434E8" w14:textId="77777777" w:rsidR="004F43D0" w:rsidRPr="004F43D0" w:rsidRDefault="004F43D0" w:rsidP="004F43D0">
      <w:pPr>
        <w:rPr>
          <w:rFonts w:ascii="Times New Roman" w:hAnsi="Times New Roman" w:cs="Times New Roman"/>
          <w:sz w:val="28"/>
          <w:szCs w:val="28"/>
        </w:rPr>
      </w:pPr>
    </w:p>
    <w:p w14:paraId="7A9EA63C" w14:textId="77777777" w:rsidR="004F43D0" w:rsidRPr="004F43D0" w:rsidRDefault="004F43D0" w:rsidP="004F43D0">
      <w:pPr>
        <w:rPr>
          <w:rFonts w:ascii="Times New Roman" w:hAnsi="Times New Roman" w:cs="Times New Roman"/>
          <w:sz w:val="28"/>
          <w:szCs w:val="28"/>
        </w:rPr>
      </w:pPr>
    </w:p>
    <w:p w14:paraId="335C32AD" w14:textId="77777777" w:rsidR="004F43D0" w:rsidRPr="004F43D0" w:rsidRDefault="004F43D0" w:rsidP="004F43D0">
      <w:pPr>
        <w:rPr>
          <w:rFonts w:ascii="Times New Roman" w:hAnsi="Times New Roman" w:cs="Times New Roman"/>
          <w:sz w:val="28"/>
          <w:szCs w:val="28"/>
        </w:rPr>
      </w:pPr>
    </w:p>
    <w:p w14:paraId="3ED0C461" w14:textId="77777777" w:rsidR="004F43D0" w:rsidRDefault="004F43D0" w:rsidP="007005A5">
      <w:pPr>
        <w:rPr>
          <w:rFonts w:ascii="Times New Roman" w:hAnsi="Times New Roman" w:cs="Times New Roman"/>
          <w:sz w:val="28"/>
          <w:szCs w:val="28"/>
        </w:rPr>
      </w:pPr>
    </w:p>
    <w:sectPr w:rsidR="004F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F6"/>
    <w:rsid w:val="00002A33"/>
    <w:rsid w:val="00016C73"/>
    <w:rsid w:val="000242A2"/>
    <w:rsid w:val="00084EFF"/>
    <w:rsid w:val="000905F1"/>
    <w:rsid w:val="000F4326"/>
    <w:rsid w:val="001771BB"/>
    <w:rsid w:val="001E0FF6"/>
    <w:rsid w:val="002519EC"/>
    <w:rsid w:val="00263D2B"/>
    <w:rsid w:val="00280CC5"/>
    <w:rsid w:val="002D13D2"/>
    <w:rsid w:val="00317C17"/>
    <w:rsid w:val="00370EE5"/>
    <w:rsid w:val="00382F4B"/>
    <w:rsid w:val="003C398A"/>
    <w:rsid w:val="004A72D5"/>
    <w:rsid w:val="004F43D0"/>
    <w:rsid w:val="00535248"/>
    <w:rsid w:val="00543C47"/>
    <w:rsid w:val="00582723"/>
    <w:rsid w:val="00617108"/>
    <w:rsid w:val="00622C9A"/>
    <w:rsid w:val="0064465C"/>
    <w:rsid w:val="00690271"/>
    <w:rsid w:val="007005A5"/>
    <w:rsid w:val="00767BA4"/>
    <w:rsid w:val="00814FA8"/>
    <w:rsid w:val="00880072"/>
    <w:rsid w:val="008C6FD1"/>
    <w:rsid w:val="008E693F"/>
    <w:rsid w:val="008E6AA8"/>
    <w:rsid w:val="0090122A"/>
    <w:rsid w:val="00911A9E"/>
    <w:rsid w:val="00967749"/>
    <w:rsid w:val="009828BA"/>
    <w:rsid w:val="009B4CC4"/>
    <w:rsid w:val="00A95BCE"/>
    <w:rsid w:val="00AA1593"/>
    <w:rsid w:val="00AB2445"/>
    <w:rsid w:val="00AE4EF5"/>
    <w:rsid w:val="00B261F7"/>
    <w:rsid w:val="00BA1350"/>
    <w:rsid w:val="00BA5750"/>
    <w:rsid w:val="00C626E6"/>
    <w:rsid w:val="00C62804"/>
    <w:rsid w:val="00CC28B1"/>
    <w:rsid w:val="00CC5F7F"/>
    <w:rsid w:val="00CD7597"/>
    <w:rsid w:val="00CF3982"/>
    <w:rsid w:val="00CF5A1E"/>
    <w:rsid w:val="00D010BC"/>
    <w:rsid w:val="00D450DF"/>
    <w:rsid w:val="00D52662"/>
    <w:rsid w:val="00D54508"/>
    <w:rsid w:val="00D74477"/>
    <w:rsid w:val="00E24618"/>
    <w:rsid w:val="00E265DF"/>
    <w:rsid w:val="00E436F6"/>
    <w:rsid w:val="00EF2023"/>
    <w:rsid w:val="00F60C4A"/>
    <w:rsid w:val="00F77346"/>
    <w:rsid w:val="00F773DF"/>
    <w:rsid w:val="00FC22F7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162D"/>
  <w15:chartTrackingRefBased/>
  <w15:docId w15:val="{D375F964-4A4C-443E-9350-FFAC308C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F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F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F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F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F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F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F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F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F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F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0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6</cp:revision>
  <dcterms:created xsi:type="dcterms:W3CDTF">2025-09-18T06:20:00Z</dcterms:created>
  <dcterms:modified xsi:type="dcterms:W3CDTF">2025-09-19T09:13:00Z</dcterms:modified>
</cp:coreProperties>
</file>