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E2D" w:rsidRPr="00780E2D" w:rsidRDefault="00780E2D" w:rsidP="00780E2D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780E2D">
        <w:rPr>
          <w:rFonts w:ascii="Liberation Serif" w:hAnsi="Liberation Serif" w:cs="Liberation Serif"/>
          <w:b/>
          <w:sz w:val="28"/>
          <w:szCs w:val="28"/>
        </w:rPr>
        <w:t>Можно ли кормящим мамам есть арбузы и дыни</w:t>
      </w:r>
    </w:p>
    <w:p w:rsidR="00133665" w:rsidRPr="004A05D8" w:rsidRDefault="00BD0244" w:rsidP="004A05D8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A05D8">
        <w:rPr>
          <w:rFonts w:ascii="Liberation Serif" w:hAnsi="Liberation Serif" w:cs="Liberation Serif"/>
          <w:sz w:val="28"/>
          <w:szCs w:val="28"/>
        </w:rPr>
        <w:t>Вокруг питания женщины, которая кормит ребенка грудью, до сих пор существует немало мифов и заблуждений. И в этом случае всегда лучше проконсультироваться с</w:t>
      </w:r>
      <w:r w:rsidR="009B034D">
        <w:rPr>
          <w:rFonts w:ascii="Liberation Serif" w:hAnsi="Liberation Serif" w:cs="Liberation Serif"/>
          <w:sz w:val="28"/>
          <w:szCs w:val="28"/>
        </w:rPr>
        <w:t xml:space="preserve"> профессионалом</w:t>
      </w:r>
      <w:r w:rsidRPr="004A05D8">
        <w:rPr>
          <w:rFonts w:ascii="Liberation Serif" w:hAnsi="Liberation Serif" w:cs="Liberation Serif"/>
          <w:sz w:val="28"/>
          <w:szCs w:val="28"/>
        </w:rPr>
        <w:t>.</w:t>
      </w:r>
    </w:p>
    <w:p w:rsidR="004A05D8" w:rsidRDefault="00BD0244" w:rsidP="004A05D8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</w:rPr>
      </w:pPr>
      <w:r w:rsidRPr="004A05D8">
        <w:rPr>
          <w:rFonts w:ascii="Liberation Serif" w:hAnsi="Liberation Serif" w:cs="Liberation Serif"/>
          <w:sz w:val="28"/>
          <w:szCs w:val="28"/>
        </w:rPr>
        <w:t>Специалисты клинико-диагностического центра «</w:t>
      </w:r>
      <w:r w:rsidR="004A05D8" w:rsidRPr="004A05D8">
        <w:rPr>
          <w:rFonts w:ascii="Liberation Serif" w:hAnsi="Liberation Serif" w:cs="Liberation Serif"/>
          <w:sz w:val="28"/>
          <w:szCs w:val="28"/>
        </w:rPr>
        <w:t>Охрана здоровья матери</w:t>
      </w:r>
      <w:r w:rsidRPr="004A05D8">
        <w:rPr>
          <w:rFonts w:ascii="Liberation Serif" w:hAnsi="Liberation Serif" w:cs="Liberation Serif"/>
          <w:sz w:val="28"/>
          <w:szCs w:val="28"/>
        </w:rPr>
        <w:t xml:space="preserve"> и ребенка»</w:t>
      </w:r>
      <w:r w:rsidR="004A05D8" w:rsidRPr="004A05D8">
        <w:rPr>
          <w:rFonts w:ascii="Liberation Serif" w:hAnsi="Liberation Serif" w:cs="Liberation Serif"/>
          <w:sz w:val="28"/>
          <w:szCs w:val="28"/>
        </w:rPr>
        <w:t xml:space="preserve"> обращают внимание, что </w:t>
      </w:r>
      <w:r w:rsidR="004A05D8" w:rsidRPr="004A05D8">
        <w:rPr>
          <w:rFonts w:ascii="Liberation Serif" w:eastAsia="Calibri" w:hAnsi="Liberation Serif" w:cs="Liberation Serif"/>
          <w:sz w:val="28"/>
          <w:szCs w:val="28"/>
        </w:rPr>
        <w:t xml:space="preserve">питание кормящей женщины, как и каждого человека, должно быть правильным: разнообразным и полноценным. Это влияет на состав молока и самочувствие кормящей мамы, на успешное выделение молока. В рацион должны входить: мясо, рыба, яйцо, сыр, творог, сливочное и растительное масло, кисломолочное продукты, крупы и, конечно, достаточное количество овощей и фруктов - набор обычного человека, который заботится о своем здоровье. </w:t>
      </w:r>
    </w:p>
    <w:p w:rsidR="004A05D8" w:rsidRPr="004A05D8" w:rsidRDefault="004A05D8" w:rsidP="004A05D8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</w:rPr>
      </w:pPr>
      <w:r w:rsidRPr="004A05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Источником витаминов, минералов и микроэлементов служат овощи и фрукты. Ассортимент их зависит от времени года. В летний и осенний период в рацион кормящей мамы включаются:</w:t>
      </w:r>
    </w:p>
    <w:p w:rsidR="004A05D8" w:rsidRDefault="004A05D8" w:rsidP="004A05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овощи -</w:t>
      </w:r>
      <w:r w:rsidRPr="004A05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цветная капуста, брюссельская капуста, кабачки, баклажаны, тыква, зеленый салат;</w:t>
      </w:r>
    </w:p>
    <w:p w:rsidR="004A05D8" w:rsidRDefault="004A05D8" w:rsidP="004A05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</w:t>
      </w:r>
      <w:r w:rsidRPr="004A05D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рукты: персики, яблоки, груши, гранаты, в небольшом количестве арбузы и дыни;</w:t>
      </w:r>
    </w:p>
    <w:p w:rsidR="004A05D8" w:rsidRDefault="004A05D8" w:rsidP="004A05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4A05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годы: черешня, вишня, малина, смородина, крыжовник, черноплодная рябина, черника.</w:t>
      </w:r>
    </w:p>
    <w:p w:rsidR="009B034D" w:rsidRDefault="004A05D8" w:rsidP="004A05D8">
      <w:pPr>
        <w:shd w:val="clear" w:color="auto" w:fill="FFFFFF"/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A05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Арбузы и дыни – особое лакомство, которого многие ждут с нетерпением. Для кормящих женщин они могут быть полезны своим свойством повышать лактацию. Поэтому есть их можно, но с осторожностью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только в конце лета и осенью, ведь п</w:t>
      </w:r>
      <w:r w:rsidRPr="004A05D8">
        <w:rPr>
          <w:rFonts w:ascii="Liberation Serif" w:hAnsi="Liberation Serif" w:cs="Liberation Serif"/>
          <w:sz w:val="28"/>
          <w:szCs w:val="28"/>
          <w:shd w:val="clear" w:color="auto" w:fill="FFFFFF"/>
        </w:rPr>
        <w:t>ервые арбузы и дыни обычно выращиваются с большим количеством химических удобрений, ускоряющих созревание.</w:t>
      </w:r>
      <w:r w:rsidR="009B034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4A05D8" w:rsidRDefault="009B034D" w:rsidP="004A05D8">
      <w:pPr>
        <w:shd w:val="clear" w:color="auto" w:fill="FFFFFF"/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Они могут проникать в грудное молоко и поступать к ребенку. Эти продукты, как и многие другие, нужно употреблять в небольших количествах и наблюдать за реакцией ребенка.</w:t>
      </w:r>
    </w:p>
    <w:p w:rsidR="009B034D" w:rsidRDefault="009B034D" w:rsidP="004A05D8">
      <w:pPr>
        <w:shd w:val="clear" w:color="auto" w:fill="FFFFFF"/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bookmarkStart w:id="0" w:name="_GoBack"/>
      <w:bookmarkEnd w:id="0"/>
    </w:p>
    <w:sectPr w:rsidR="009B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4008"/>
    <w:multiLevelType w:val="hybridMultilevel"/>
    <w:tmpl w:val="786C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44"/>
    <w:rsid w:val="00133665"/>
    <w:rsid w:val="004A05D8"/>
    <w:rsid w:val="00562F95"/>
    <w:rsid w:val="00780E2D"/>
    <w:rsid w:val="009B034D"/>
    <w:rsid w:val="00B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4BC1"/>
  <w15:chartTrackingRefBased/>
  <w15:docId w15:val="{DA96D5F7-09AD-44AF-B723-407A73B2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1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Марина</cp:lastModifiedBy>
  <cp:revision>3</cp:revision>
  <dcterms:created xsi:type="dcterms:W3CDTF">2023-08-01T11:24:00Z</dcterms:created>
  <dcterms:modified xsi:type="dcterms:W3CDTF">2023-08-02T08:25:00Z</dcterms:modified>
</cp:coreProperties>
</file>