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23" w:rsidRPr="003A51AB" w:rsidRDefault="00165D23" w:rsidP="003A51AB">
      <w:pPr>
        <w:pStyle w:val="a3"/>
        <w:shd w:val="clear" w:color="auto" w:fill="FFFFFF"/>
        <w:spacing w:before="0" w:beforeAutospacing="0" w:after="75" w:afterAutospacing="0" w:line="30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A51AB">
        <w:rPr>
          <w:rFonts w:ascii="Liberation Serif" w:hAnsi="Liberation Serif" w:cs="Liberation Serif"/>
          <w:sz w:val="28"/>
          <w:szCs w:val="28"/>
        </w:rPr>
        <w:t>Говорили ли вы своим детям, что нельзя мерить вещи других детей? В особенности это касается головных уборов. Почему нельзя носить чужие шапки, брать чужие расчески и как это создает опасность для всего колл</w:t>
      </w:r>
      <w:r w:rsidRPr="003A51AB">
        <w:rPr>
          <w:rFonts w:ascii="Liberation Serif" w:hAnsi="Liberation Serif" w:cs="Liberation Serif"/>
          <w:sz w:val="28"/>
          <w:szCs w:val="28"/>
        </w:rPr>
        <w:t>ектива – читайте в нашем материале.</w:t>
      </w:r>
    </w:p>
    <w:p w:rsidR="00165D23" w:rsidRPr="003A51AB" w:rsidRDefault="00165D23" w:rsidP="003A51AB">
      <w:pPr>
        <w:pStyle w:val="a3"/>
        <w:shd w:val="clear" w:color="auto" w:fill="FFFFFF"/>
        <w:spacing w:before="0" w:beforeAutospacing="0" w:after="75" w:afterAutospacing="0" w:line="30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A51AB">
        <w:rPr>
          <w:rFonts w:ascii="Liberation Serif" w:hAnsi="Liberation Serif" w:cs="Liberation Serif"/>
          <w:sz w:val="28"/>
          <w:szCs w:val="28"/>
        </w:rPr>
        <w:t>Педикулез – это заболевание, вызываемое кровососущими насекомыми – вшами. В летний период стабильно растёт заболеваемость головным видом педикулеза среди детей школьного и дошкольного возраста. Это особенно тревожит, поскольку вши являются переносчиками сыпного тифа.</w:t>
      </w:r>
    </w:p>
    <w:p w:rsidR="008D4A2A" w:rsidRPr="003A51AB" w:rsidRDefault="00165D23" w:rsidP="003A51AB">
      <w:pPr>
        <w:pStyle w:val="a3"/>
        <w:shd w:val="clear" w:color="auto" w:fill="FFFFFF"/>
        <w:spacing w:before="0" w:beforeAutospacing="0" w:after="75" w:afterAutospacing="0" w:line="30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A51AB">
        <w:rPr>
          <w:rFonts w:ascii="Liberation Serif" w:hAnsi="Liberation Serif" w:cs="Liberation Serif"/>
          <w:sz w:val="28"/>
          <w:szCs w:val="28"/>
        </w:rPr>
        <w:t>Заразиться педикулезом можно двумя способами: при непосредственном контакте с больным педикулезом (особенно в условиях ослабления организма) или при заимствовании общих или чужих вещей (одежды, головных уборов, расчесок, наушников и прочего).</w:t>
      </w:r>
    </w:p>
    <w:p w:rsidR="008D4A2A" w:rsidRPr="003A51AB" w:rsidRDefault="008D4A2A" w:rsidP="003A51AB">
      <w:pPr>
        <w:pStyle w:val="a3"/>
        <w:shd w:val="clear" w:color="auto" w:fill="FFFFFF"/>
        <w:spacing w:before="0" w:beforeAutospacing="0" w:after="75" w:afterAutospacing="0" w:line="30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A51AB">
        <w:rPr>
          <w:rFonts w:ascii="Liberation Serif" w:hAnsi="Liberation Serif" w:cs="Liberation Serif"/>
          <w:sz w:val="28"/>
          <w:szCs w:val="28"/>
        </w:rPr>
        <w:t>Первым симптомом педикулеза становится сильный зуд в затылочной части и за ушами. Этот зуд, как правило, приводит к расчесам, сопровождающимся гнойничками и фурункулами. При внимательном осмотре головы можно заметить вшей и гнид (яйца вшей), прилепившихся к волосам.</w:t>
      </w:r>
    </w:p>
    <w:p w:rsidR="008D4A2A" w:rsidRPr="003A51AB" w:rsidRDefault="008D4A2A" w:rsidP="003A51AB">
      <w:pPr>
        <w:pStyle w:val="a3"/>
        <w:shd w:val="clear" w:color="auto" w:fill="FFFFFF"/>
        <w:spacing w:before="0" w:beforeAutospacing="0" w:after="75" w:afterAutospacing="0" w:line="30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A51AB">
        <w:rPr>
          <w:rFonts w:ascii="Liberation Serif" w:hAnsi="Liberation Serif" w:cs="Liberation Serif"/>
          <w:sz w:val="28"/>
          <w:szCs w:val="28"/>
        </w:rPr>
        <w:t>На что обратить внимание для предотвращения заражения педикулезом, особенно в летний период:</w:t>
      </w:r>
    </w:p>
    <w:p w:rsidR="00165D23" w:rsidRPr="003A51AB" w:rsidRDefault="00856574" w:rsidP="008D4A2A">
      <w:pPr>
        <w:pStyle w:val="a3"/>
        <w:numPr>
          <w:ilvl w:val="0"/>
          <w:numId w:val="1"/>
        </w:numPr>
        <w:shd w:val="clear" w:color="auto" w:fill="FFFFFF"/>
        <w:spacing w:before="0" w:beforeAutospacing="0" w:after="75" w:afterAutospacing="0" w:line="300" w:lineRule="atLeast"/>
        <w:ind w:left="0"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3A51AB">
        <w:rPr>
          <w:rFonts w:ascii="Liberation Serif" w:hAnsi="Liberation Serif" w:cs="Liberation Serif"/>
          <w:sz w:val="28"/>
          <w:szCs w:val="28"/>
        </w:rPr>
        <w:t>При посещении организованных коллективов исключите распущенные волосы у девочек, обязательно соберите их в прическу;</w:t>
      </w:r>
    </w:p>
    <w:p w:rsidR="00856574" w:rsidRPr="003A51AB" w:rsidRDefault="00856574" w:rsidP="008D4A2A">
      <w:pPr>
        <w:pStyle w:val="a3"/>
        <w:numPr>
          <w:ilvl w:val="0"/>
          <w:numId w:val="1"/>
        </w:numPr>
        <w:shd w:val="clear" w:color="auto" w:fill="FFFFFF"/>
        <w:spacing w:before="0" w:beforeAutospacing="0" w:after="75" w:afterAutospacing="0" w:line="300" w:lineRule="atLeast"/>
        <w:ind w:left="0"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3A51AB">
        <w:rPr>
          <w:rFonts w:ascii="Liberation Serif" w:hAnsi="Liberation Serif" w:cs="Liberation Serif"/>
          <w:sz w:val="28"/>
          <w:szCs w:val="28"/>
        </w:rPr>
        <w:t>1 раз в 10 дней проводите осмотр волосистой части головы вашего ребенка, особенно после поездок на поезде или после пребывания в оздоровительных лагерях;</w:t>
      </w:r>
    </w:p>
    <w:p w:rsidR="00856574" w:rsidRPr="003A51AB" w:rsidRDefault="00856574" w:rsidP="008D4A2A">
      <w:pPr>
        <w:pStyle w:val="a3"/>
        <w:numPr>
          <w:ilvl w:val="0"/>
          <w:numId w:val="1"/>
        </w:numPr>
        <w:shd w:val="clear" w:color="auto" w:fill="FFFFFF"/>
        <w:spacing w:before="0" w:beforeAutospacing="0" w:after="75" w:afterAutospacing="0" w:line="300" w:lineRule="atLeast"/>
        <w:ind w:left="0"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3A51AB">
        <w:rPr>
          <w:rFonts w:ascii="Liberation Serif" w:hAnsi="Liberation Serif" w:cs="Liberation Serif"/>
          <w:sz w:val="28"/>
          <w:szCs w:val="28"/>
        </w:rPr>
        <w:t>Учите ребенка соблюдать правила личной гигиены</w:t>
      </w:r>
      <w:r w:rsidR="003A51AB" w:rsidRPr="003A51AB">
        <w:rPr>
          <w:rFonts w:ascii="Liberation Serif" w:hAnsi="Liberation Serif" w:cs="Liberation Serif"/>
          <w:sz w:val="28"/>
          <w:szCs w:val="28"/>
        </w:rPr>
        <w:t>, не пользоваться чужой расческой, не примерять головные уборы других детей, принимать душ каждый день и сушить волосы сразу после мытья;</w:t>
      </w:r>
    </w:p>
    <w:p w:rsidR="003A51AB" w:rsidRPr="003A51AB" w:rsidRDefault="003A51AB" w:rsidP="008D4A2A">
      <w:pPr>
        <w:pStyle w:val="a3"/>
        <w:numPr>
          <w:ilvl w:val="0"/>
          <w:numId w:val="1"/>
        </w:numPr>
        <w:shd w:val="clear" w:color="auto" w:fill="FFFFFF"/>
        <w:spacing w:before="0" w:beforeAutospacing="0" w:after="75" w:afterAutospacing="0" w:line="300" w:lineRule="atLeast"/>
        <w:ind w:left="0"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3A51AB">
        <w:rPr>
          <w:rFonts w:ascii="Liberation Serif" w:hAnsi="Liberation Serif" w:cs="Liberation Serif"/>
          <w:sz w:val="28"/>
          <w:szCs w:val="28"/>
        </w:rPr>
        <w:t>Меняйте индивидуальные полотенца не реже 1 раза в неделю;</w:t>
      </w:r>
    </w:p>
    <w:p w:rsidR="003A51AB" w:rsidRPr="003A51AB" w:rsidRDefault="003A51AB" w:rsidP="008D4A2A">
      <w:pPr>
        <w:pStyle w:val="a3"/>
        <w:numPr>
          <w:ilvl w:val="0"/>
          <w:numId w:val="1"/>
        </w:numPr>
        <w:shd w:val="clear" w:color="auto" w:fill="FFFFFF"/>
        <w:spacing w:before="0" w:beforeAutospacing="0" w:after="75" w:afterAutospacing="0" w:line="300" w:lineRule="atLeast"/>
        <w:ind w:left="0"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3A51AB">
        <w:rPr>
          <w:rFonts w:ascii="Liberation Serif" w:hAnsi="Liberation Serif" w:cs="Liberation Serif"/>
          <w:sz w:val="28"/>
          <w:szCs w:val="28"/>
        </w:rPr>
        <w:t>Переодевайте ребенка по приходу из детского сада или школы;</w:t>
      </w:r>
    </w:p>
    <w:p w:rsidR="003A51AB" w:rsidRPr="003A51AB" w:rsidRDefault="003A51AB" w:rsidP="008D4A2A">
      <w:pPr>
        <w:pStyle w:val="a3"/>
        <w:numPr>
          <w:ilvl w:val="0"/>
          <w:numId w:val="1"/>
        </w:numPr>
        <w:shd w:val="clear" w:color="auto" w:fill="FFFFFF"/>
        <w:spacing w:before="0" w:beforeAutospacing="0" w:after="75" w:afterAutospacing="0" w:line="300" w:lineRule="atLeast"/>
        <w:ind w:left="0"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3A51AB">
        <w:rPr>
          <w:rFonts w:ascii="Liberation Serif" w:hAnsi="Liberation Serif" w:cs="Liberation Serif"/>
          <w:sz w:val="28"/>
          <w:szCs w:val="28"/>
        </w:rPr>
        <w:t>Стирайте и тщательно проглаживайте вещи ребенка, особенно по швам.</w:t>
      </w:r>
    </w:p>
    <w:p w:rsidR="003A51AB" w:rsidRPr="003A51AB" w:rsidRDefault="003A51AB" w:rsidP="003A51AB">
      <w:pPr>
        <w:pStyle w:val="a3"/>
        <w:shd w:val="clear" w:color="auto" w:fill="FFFFFF"/>
        <w:spacing w:before="0" w:beforeAutospacing="0" w:after="75" w:afterAutospacing="0" w:line="3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:rsidR="003A51AB" w:rsidRPr="003A51AB" w:rsidRDefault="003A51AB" w:rsidP="003A51AB">
      <w:pPr>
        <w:pStyle w:val="a3"/>
        <w:shd w:val="clear" w:color="auto" w:fill="FFFFFF"/>
        <w:spacing w:before="0" w:beforeAutospacing="0" w:after="75" w:afterAutospacing="0" w:line="30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3A51AB">
        <w:rPr>
          <w:rFonts w:ascii="Liberation Serif" w:hAnsi="Liberation Serif" w:cs="Liberation Serif"/>
          <w:sz w:val="28"/>
          <w:szCs w:val="28"/>
        </w:rPr>
        <w:t>И самое главное – если при осмотре головы ребенка вы выявили наличие вшей, необходимо сразу приобрести средство для лечения педикулеза и обработать волосистую часть.</w:t>
      </w:r>
    </w:p>
    <w:p w:rsidR="00165D23" w:rsidRPr="003A51AB" w:rsidRDefault="00165D23" w:rsidP="00165D23">
      <w:pPr>
        <w:pStyle w:val="a3"/>
        <w:shd w:val="clear" w:color="auto" w:fill="FFFFFF"/>
        <w:spacing w:before="0" w:beforeAutospacing="0" w:after="75" w:afterAutospacing="0" w:line="300" w:lineRule="atLeast"/>
        <w:jc w:val="center"/>
        <w:rPr>
          <w:rFonts w:ascii="Liberation Serif" w:hAnsi="Liberation Serif" w:cs="Liberation Serif"/>
          <w:sz w:val="28"/>
          <w:szCs w:val="28"/>
        </w:rPr>
      </w:pPr>
    </w:p>
    <w:p w:rsidR="00133665" w:rsidRPr="003A51AB" w:rsidRDefault="00133665">
      <w:pPr>
        <w:rPr>
          <w:rFonts w:ascii="Liberation Serif" w:hAnsi="Liberation Serif" w:cs="Liberation Serif"/>
          <w:sz w:val="28"/>
          <w:szCs w:val="28"/>
        </w:rPr>
      </w:pPr>
    </w:p>
    <w:sectPr w:rsidR="00133665" w:rsidRPr="003A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3985"/>
    <w:multiLevelType w:val="hybridMultilevel"/>
    <w:tmpl w:val="DD22FE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23"/>
    <w:rsid w:val="00133665"/>
    <w:rsid w:val="00165D23"/>
    <w:rsid w:val="003A51AB"/>
    <w:rsid w:val="00562F95"/>
    <w:rsid w:val="00856574"/>
    <w:rsid w:val="008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902A7-1C34-4422-A0AB-8DB18251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2025-05-29T11:49:00Z</dcterms:created>
  <dcterms:modified xsi:type="dcterms:W3CDTF">2025-05-29T12:11:00Z</dcterms:modified>
</cp:coreProperties>
</file>